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05" w:rsidRDefault="00784505" w:rsidP="00784505">
      <w:pPr>
        <w:rPr>
          <w:rFonts w:ascii="Cambria" w:hAnsi="Cambria" w:cs="Cambria"/>
          <w:b/>
          <w:sz w:val="28"/>
        </w:rPr>
      </w:pPr>
      <w:r>
        <w:rPr>
          <w:rFonts w:ascii="Cambria" w:hAnsi="Cambria" w:cs="Cambria"/>
          <w:b/>
          <w:sz w:val="28"/>
        </w:rPr>
        <w:t>Anexa 5</w:t>
      </w:r>
    </w:p>
    <w:p w:rsidR="00784505" w:rsidRDefault="00784505" w:rsidP="00784505">
      <w:pPr>
        <w:jc w:val="center"/>
        <w:rPr>
          <w:rFonts w:ascii="Cambria" w:hAnsi="Cambria" w:cs="Cambria"/>
          <w:b/>
          <w:sz w:val="28"/>
        </w:rPr>
      </w:pPr>
    </w:p>
    <w:p w:rsidR="00784505" w:rsidRPr="00DE2A3B" w:rsidRDefault="00784505" w:rsidP="00DE2A3B">
      <w:pPr>
        <w:jc w:val="center"/>
        <w:rPr>
          <w:rFonts w:ascii="Cambria" w:hAnsi="Cambria" w:cs="Cambria"/>
          <w:b/>
          <w:sz w:val="28"/>
        </w:rPr>
      </w:pPr>
      <w:r>
        <w:rPr>
          <w:rFonts w:ascii="Cambria" w:hAnsi="Cambria" w:cs="Cambria"/>
          <w:b/>
          <w:sz w:val="28"/>
        </w:rPr>
        <w:t>GRILA DE EVALUARE A PARTICIPANTULUI</w:t>
      </w:r>
    </w:p>
    <w:p w:rsidR="00784505" w:rsidRDefault="00085B8F" w:rsidP="00784505">
      <w:r w:rsidRPr="00085B8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0pt;margin-top:14.6pt;width:459.25pt;height:25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" strokecolor="#7f7f7f [1612]" strokeweight=".5pt">
            <v:path arrowok="t"/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7770"/>
                    <w:gridCol w:w="720"/>
                    <w:gridCol w:w="750"/>
                  </w:tblGrid>
                  <w:tr w:rsidR="00784505" w:rsidRPr="00DE2A3B">
                    <w:trPr>
                      <w:trHeight w:hRule="exact" w:val="434"/>
                    </w:trPr>
                    <w:tc>
                      <w:tcPr>
                        <w:tcW w:w="777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1F3864"/>
                        <w:vAlign w:val="center"/>
                      </w:tcPr>
                      <w:p w:rsidR="00784505" w:rsidRPr="00DE2A3B" w:rsidRDefault="00784505" w:rsidP="00447788">
                        <w:pPr>
                          <w:spacing w:line="224" w:lineRule="exact"/>
                          <w:rPr>
                            <w:rStyle w:val="Bodytext2"/>
                            <w:rFonts w:ascii="Cambria" w:hAnsi="Cambria" w:cs="Cambria"/>
                            <w:color w:val="FFFFFF"/>
                            <w:sz w:val="22"/>
                            <w:szCs w:val="22"/>
                          </w:rPr>
                        </w:pPr>
                        <w:r w:rsidRPr="00DE2A3B">
                          <w:rPr>
                            <w:rStyle w:val="Bodytext2Italic"/>
                            <w:rFonts w:ascii="Cambria" w:hAnsi="Cambria" w:cs="Cambria"/>
                            <w:b/>
                            <w:color w:val="FFFFFF"/>
                            <w:sz w:val="22"/>
                            <w:szCs w:val="22"/>
                          </w:rPr>
                          <w:t>Criteriu calificare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1F3864"/>
                        <w:vAlign w:val="center"/>
                      </w:tcPr>
                      <w:p w:rsidR="00784505" w:rsidRPr="00DE2A3B" w:rsidRDefault="00784505" w:rsidP="00447788">
                        <w:pPr>
                          <w:spacing w:line="224" w:lineRule="exact"/>
                          <w:ind w:left="280"/>
                          <w:rPr>
                            <w:rStyle w:val="Bodytext2"/>
                            <w:rFonts w:ascii="Cambria" w:hAnsi="Cambria" w:cs="Cambria"/>
                            <w:color w:val="FFFFFF"/>
                            <w:sz w:val="22"/>
                            <w:szCs w:val="22"/>
                          </w:rPr>
                        </w:pPr>
                        <w:r w:rsidRPr="00DE2A3B">
                          <w:rPr>
                            <w:rStyle w:val="Bodytext2"/>
                            <w:rFonts w:ascii="Cambria" w:hAnsi="Cambria" w:cs="Cambria"/>
                            <w:color w:val="FFFFFF"/>
                            <w:sz w:val="22"/>
                            <w:szCs w:val="22"/>
                          </w:rPr>
                          <w:t>DA</w:t>
                        </w: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1F3864"/>
                        <w:vAlign w:val="center"/>
                      </w:tcPr>
                      <w:p w:rsidR="00784505" w:rsidRPr="00DE2A3B" w:rsidRDefault="00784505" w:rsidP="00447788">
                        <w:pPr>
                          <w:spacing w:line="224" w:lineRule="exact"/>
                          <w:ind w:right="240"/>
                          <w:rPr>
                            <w:sz w:val="22"/>
                            <w:szCs w:val="22"/>
                          </w:rPr>
                        </w:pPr>
                        <w:r w:rsidRPr="00DE2A3B">
                          <w:rPr>
                            <w:rStyle w:val="Bodytext2"/>
                            <w:rFonts w:ascii="Cambria" w:hAnsi="Cambria" w:cs="Cambria"/>
                            <w:color w:val="FFFFFF"/>
                            <w:sz w:val="22"/>
                            <w:szCs w:val="22"/>
                          </w:rPr>
                          <w:t>NU</w:t>
                        </w:r>
                      </w:p>
                    </w:tc>
                  </w:tr>
                  <w:tr w:rsidR="00784505" w:rsidRPr="00DE2A3B">
                    <w:trPr>
                      <w:trHeight w:hRule="exact" w:val="326"/>
                    </w:trPr>
                    <w:tc>
                      <w:tcPr>
                        <w:tcW w:w="777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pStyle w:val="Listparagraf"/>
                          <w:tabs>
                            <w:tab w:val="left" w:pos="590"/>
                          </w:tabs>
                          <w:spacing w:line="224" w:lineRule="exact"/>
                          <w:ind w:left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  <w:r w:rsidRPr="00DE2A3B">
                          <w:rPr>
                            <w:rStyle w:val="Bodytext2Bold"/>
                            <w:rFonts w:ascii="Cambria" w:hAnsi="Cambria" w:cs="Cambria"/>
                            <w:sz w:val="22"/>
                            <w:szCs w:val="22"/>
                          </w:rPr>
                          <w:t>Conformitatea documentelor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84505" w:rsidRPr="00DE2A3B">
                    <w:trPr>
                      <w:trHeight w:hRule="exact" w:val="600"/>
                    </w:trPr>
                    <w:tc>
                      <w:tcPr>
                        <w:tcW w:w="777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pacing w:line="276" w:lineRule="auto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  <w:r w:rsidRPr="00DE2A3B">
                          <w:rPr>
                            <w:rStyle w:val="Bodytext2"/>
                            <w:rFonts w:ascii="Cambria" w:hAnsi="Cambria" w:cs="Cambria"/>
                            <w:sz w:val="22"/>
                            <w:szCs w:val="22"/>
                          </w:rPr>
                          <w:t>Au fost depuse de către candidat toate documentele solicitate în anunțul de selecție al partenerului și anexele acestuia.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84505" w:rsidRPr="00DE2A3B">
                    <w:trPr>
                      <w:trHeight w:hRule="exact" w:val="557"/>
                    </w:trPr>
                    <w:tc>
                      <w:tcPr>
                        <w:tcW w:w="777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pacing w:line="276" w:lineRule="auto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  <w:r w:rsidRPr="00DE2A3B">
                          <w:rPr>
                            <w:rStyle w:val="Bodytext2"/>
                            <w:rFonts w:ascii="Cambria" w:hAnsi="Cambria" w:cs="Cambria"/>
                            <w:sz w:val="22"/>
                            <w:szCs w:val="22"/>
                          </w:rPr>
                          <w:t>Toate rubricile documentelor au fost completate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84505" w:rsidRPr="00DE2A3B">
                    <w:trPr>
                      <w:trHeight w:hRule="exact" w:val="756"/>
                    </w:trPr>
                    <w:tc>
                      <w:tcPr>
                        <w:tcW w:w="777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pacing w:line="276" w:lineRule="auto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  <w:r w:rsidRPr="00DE2A3B">
                          <w:rPr>
                            <w:rStyle w:val="Bodytext2"/>
                            <w:rFonts w:ascii="Cambria" w:hAnsi="Cambria" w:cs="Cambria"/>
                            <w:sz w:val="22"/>
                            <w:szCs w:val="22"/>
                          </w:rPr>
                          <w:t>Informațiile prezentate sunt autentice, clare și conform cu solicitările din anunțul de selecție și anexele acestuia.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84505" w:rsidRPr="00DE2A3B">
                    <w:trPr>
                      <w:trHeight w:hRule="exact" w:val="720"/>
                    </w:trPr>
                    <w:tc>
                      <w:tcPr>
                        <w:tcW w:w="777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DE2A3B" w:rsidP="00447788">
                        <w:pPr>
                          <w:pStyle w:val="Listparagraf"/>
                          <w:tabs>
                            <w:tab w:val="left" w:pos="576"/>
                          </w:tabs>
                          <w:spacing w:line="276" w:lineRule="auto"/>
                          <w:ind w:left="0"/>
                          <w:rPr>
                            <w:rStyle w:val="Bodytext2Bold"/>
                            <w:rFonts w:ascii="Cambria" w:hAnsi="Cambria" w:cs="Cambria"/>
                            <w:sz w:val="22"/>
                            <w:szCs w:val="22"/>
                          </w:rPr>
                        </w:pPr>
                        <w:r w:rsidRPr="00DE2A3B">
                          <w:rPr>
                            <w:rStyle w:val="Bodytext2Bold"/>
                            <w:rFonts w:ascii="Cambria" w:hAnsi="Cambria" w:cs="Cambria"/>
                            <w:sz w:val="22"/>
                            <w:szCs w:val="22"/>
                          </w:rPr>
                          <w:t>Solicitantul are c</w:t>
                        </w:r>
                        <w:r w:rsidR="00784505" w:rsidRPr="00DE2A3B">
                          <w:rPr>
                            <w:rStyle w:val="Bodytext2Bold"/>
                            <w:rFonts w:ascii="Cambria" w:hAnsi="Cambria" w:cs="Cambria"/>
                            <w:sz w:val="22"/>
                            <w:szCs w:val="22"/>
                          </w:rPr>
                          <w:t>apacitatea de a furniza servicii corespunzător</w:t>
                        </w:r>
                      </w:p>
                      <w:p w:rsidR="00784505" w:rsidRPr="00DE2A3B" w:rsidRDefault="00784505" w:rsidP="00447788">
                        <w:pPr>
                          <w:spacing w:line="276" w:lineRule="auto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  <w:r w:rsidRPr="00DE2A3B">
                          <w:rPr>
                            <w:rStyle w:val="Bodytext2Bold"/>
                            <w:rFonts w:ascii="Cambria" w:hAnsi="Cambria" w:cs="Cambria"/>
                            <w:sz w:val="22"/>
                            <w:szCs w:val="22"/>
                          </w:rPr>
                          <w:t xml:space="preserve">activităților </w:t>
                        </w:r>
                        <w:r w:rsidR="00DE2A3B" w:rsidRPr="00DE2A3B">
                          <w:rPr>
                            <w:rStyle w:val="Bodytext2Bold"/>
                            <w:rFonts w:ascii="Cambria" w:hAnsi="Cambria" w:cs="Cambria"/>
                            <w:sz w:val="22"/>
                            <w:szCs w:val="22"/>
                          </w:rPr>
                          <w:t>propuse.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84505" w:rsidRPr="00DE2A3B">
                    <w:trPr>
                      <w:trHeight w:hRule="exact" w:val="1071"/>
                    </w:trPr>
                    <w:tc>
                      <w:tcPr>
                        <w:tcW w:w="777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DE2A3B" w:rsidP="00447788">
                        <w:pPr>
                          <w:spacing w:line="276" w:lineRule="auto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  <w:r w:rsidRPr="00DE2A3B">
                          <w:rPr>
                            <w:rStyle w:val="Bodytext2"/>
                            <w:rFonts w:ascii="Cambria" w:hAnsi="Cambria" w:cs="Cambria"/>
                            <w:sz w:val="22"/>
                            <w:szCs w:val="22"/>
                          </w:rPr>
                          <w:t>Solicitantul a</w:t>
                        </w:r>
                        <w:r w:rsidR="00784505" w:rsidRPr="00DE2A3B">
                          <w:rPr>
                            <w:rStyle w:val="Bodytext2"/>
                            <w:rFonts w:ascii="Cambria" w:hAnsi="Cambria" w:cs="Cambria"/>
                            <w:sz w:val="22"/>
                            <w:szCs w:val="22"/>
                          </w:rPr>
                          <w:t>re experiență și expertiză relevantă pentru activitățile pe care dorește să le desfășoare/în care partenerul selectat va fi implicat și poate asigura o valoare adăugată consistentă pentru proiect.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784505" w:rsidRPr="00DE2A3B">
                    <w:trPr>
                      <w:trHeight w:hRule="exact" w:val="621"/>
                    </w:trPr>
                    <w:tc>
                      <w:tcPr>
                        <w:tcW w:w="777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pacing w:line="276" w:lineRule="auto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  <w:r w:rsidRPr="00DE2A3B">
                          <w:rPr>
                            <w:rStyle w:val="Bodytext2"/>
                            <w:rFonts w:ascii="Cambria" w:hAnsi="Cambria" w:cs="Cambria"/>
                            <w:sz w:val="22"/>
                            <w:szCs w:val="22"/>
                          </w:rPr>
                          <w:t>Are capacitatea financiară și operațională de realizare a activităților din proiect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50" w:type="dxa"/>
                        <w:tcBorders>
                          <w:top w:val="single" w:sz="4" w:space="0" w:color="808080"/>
                          <w:left w:val="single" w:sz="4" w:space="0" w:color="808080"/>
                          <w:bottom w:val="single" w:sz="4" w:space="0" w:color="808080"/>
                          <w:right w:val="single" w:sz="4" w:space="0" w:color="808080"/>
                        </w:tcBorders>
                        <w:shd w:val="clear" w:color="auto" w:fill="FFFFFF"/>
                        <w:vAlign w:val="center"/>
                      </w:tcPr>
                      <w:p w:rsidR="00784505" w:rsidRPr="00DE2A3B" w:rsidRDefault="00784505" w:rsidP="00447788">
                        <w:pPr>
                          <w:snapToGrid w:val="0"/>
                          <w:rPr>
                            <w:rFonts w:ascii="Cambria" w:hAnsi="Cambria" w:cs="Cambri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784505" w:rsidRPr="00DE2A3B" w:rsidRDefault="00784505" w:rsidP="00447788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type="square" anchorx="margin"/>
          </v:shape>
        </w:pict>
      </w:r>
    </w:p>
    <w:p w:rsidR="00784505" w:rsidRDefault="00784505" w:rsidP="00784505">
      <w:r>
        <w:rPr>
          <w:rFonts w:eastAsia="Calibri"/>
        </w:rPr>
        <w:t xml:space="preserve">    </w:t>
      </w:r>
      <w:r>
        <w:t>* orice enunț bifat cu „NU” atrage excluderea candidatului.</w:t>
      </w:r>
    </w:p>
    <w:p w:rsidR="00784505" w:rsidRDefault="00784505" w:rsidP="00784505"/>
    <w:tbl>
      <w:tblPr>
        <w:tblW w:w="0" w:type="auto"/>
        <w:tblInd w:w="160" w:type="dxa"/>
        <w:tblLayout w:type="fixed"/>
        <w:tblLook w:val="0000"/>
      </w:tblPr>
      <w:tblGrid>
        <w:gridCol w:w="326"/>
        <w:gridCol w:w="7504"/>
        <w:gridCol w:w="1380"/>
      </w:tblGrid>
      <w:tr w:rsidR="00784505" w:rsidRPr="00DE2A3B" w:rsidTr="00930169">
        <w:trPr>
          <w:trHeight w:val="680"/>
        </w:trPr>
        <w:tc>
          <w:tcPr>
            <w:tcW w:w="78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1F3864"/>
            <w:vAlign w:val="center"/>
          </w:tcPr>
          <w:p w:rsidR="00784505" w:rsidRPr="00DE2A3B" w:rsidRDefault="00784505" w:rsidP="00930169">
            <w:pPr>
              <w:spacing w:line="224" w:lineRule="exact"/>
              <w:rPr>
                <w:rStyle w:val="Bodytext2Bold"/>
                <w:rFonts w:ascii="Cambria" w:hAnsi="Cambria" w:cs="Cambria"/>
                <w:color w:val="FFFFFF"/>
                <w:sz w:val="22"/>
                <w:szCs w:val="22"/>
              </w:rPr>
            </w:pPr>
            <w:r w:rsidRPr="00DE2A3B">
              <w:rPr>
                <w:rStyle w:val="Bodytext2Italic"/>
                <w:rFonts w:ascii="Cambria" w:hAnsi="Cambria" w:cs="Cambria"/>
                <w:b/>
                <w:bCs/>
                <w:color w:val="FFFFFF"/>
                <w:sz w:val="22"/>
                <w:szCs w:val="22"/>
              </w:rPr>
              <w:t>Criterii de selecție</w:t>
            </w:r>
            <w:r w:rsidR="001D5DC0">
              <w:rPr>
                <w:rStyle w:val="Bodytext2Italic"/>
                <w:rFonts w:ascii="Cambria" w:hAnsi="Cambria" w:cs="Cambria"/>
                <w:b/>
                <w:bCs/>
                <w:color w:val="FFFFFF"/>
                <w:sz w:val="22"/>
                <w:szCs w:val="22"/>
              </w:rPr>
              <w:t xml:space="preserve"> pentru personalul care va presta servici în centru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F3864"/>
            <w:vAlign w:val="center"/>
          </w:tcPr>
          <w:p w:rsidR="00784505" w:rsidRPr="00DE2A3B" w:rsidRDefault="00784505" w:rsidP="0093016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E2A3B">
              <w:rPr>
                <w:rStyle w:val="Bodytext2Bold"/>
                <w:rFonts w:ascii="Cambria" w:hAnsi="Cambria" w:cs="Cambria"/>
                <w:color w:val="FFFFFF"/>
                <w:sz w:val="22"/>
                <w:szCs w:val="22"/>
              </w:rPr>
              <w:t>Punctaj maxim</w:t>
            </w:r>
          </w:p>
        </w:tc>
      </w:tr>
      <w:tr w:rsidR="00784505" w:rsidRPr="00DE2A3B" w:rsidTr="00930169">
        <w:trPr>
          <w:trHeight w:val="376"/>
        </w:trPr>
        <w:tc>
          <w:tcPr>
            <w:tcW w:w="78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1F3864"/>
            <w:vAlign w:val="center"/>
          </w:tcPr>
          <w:p w:rsidR="00784505" w:rsidRPr="00DE2A3B" w:rsidRDefault="00784505" w:rsidP="00930169">
            <w:pPr>
              <w:spacing w:line="276" w:lineRule="auto"/>
              <w:rPr>
                <w:rStyle w:val="Bodytext2"/>
                <w:rFonts w:ascii="Cambria" w:hAnsi="Cambria" w:cs="Cambria"/>
                <w:color w:val="FFFFFF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color w:val="FFFFFF"/>
                <w:sz w:val="22"/>
                <w:szCs w:val="22"/>
              </w:rPr>
              <w:t>1. Capacitatea operațională și financiară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F3864"/>
            <w:vAlign w:val="center"/>
          </w:tcPr>
          <w:p w:rsidR="00784505" w:rsidRPr="00DE2A3B" w:rsidRDefault="00784505" w:rsidP="0093016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color w:val="FFFFFF"/>
                <w:sz w:val="22"/>
                <w:szCs w:val="22"/>
              </w:rPr>
              <w:t>45 puncte</w:t>
            </w:r>
          </w:p>
        </w:tc>
      </w:tr>
      <w:tr w:rsidR="00784505" w:rsidRPr="00DE2A3B" w:rsidTr="00930169">
        <w:trPr>
          <w:trHeight w:val="680"/>
        </w:trPr>
        <w:tc>
          <w:tcPr>
            <w:tcW w:w="3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84505" w:rsidRPr="00DE2A3B" w:rsidRDefault="00784505" w:rsidP="00930169">
            <w:pPr>
              <w:snapToGrid w:val="0"/>
              <w:spacing w:line="276" w:lineRule="auto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  <w:p w:rsidR="00784505" w:rsidRPr="00DE2A3B" w:rsidRDefault="00784505" w:rsidP="00930169">
            <w:pPr>
              <w:spacing w:line="276" w:lineRule="auto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7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67D37" w:rsidRPr="00DE2A3B" w:rsidRDefault="00784505" w:rsidP="00930169">
            <w:pPr>
              <w:spacing w:line="276" w:lineRule="auto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1. 1.Minim </w:t>
            </w:r>
            <w:r w:rsidR="00323A80">
              <w:rPr>
                <w:rStyle w:val="Bodytext2"/>
                <w:rFonts w:ascii="Cambria" w:hAnsi="Cambria" w:cs="Cambria"/>
                <w:sz w:val="22"/>
                <w:szCs w:val="22"/>
              </w:rPr>
              <w:t>5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exper</w:t>
            </w:r>
            <w:r w:rsidR="00323A80">
              <w:rPr>
                <w:rStyle w:val="Bodytext2"/>
                <w:rFonts w:ascii="Cambria" w:hAnsi="Cambria" w:cs="Cambria"/>
                <w:sz w:val="22"/>
                <w:szCs w:val="22"/>
              </w:rPr>
              <w:t>ți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cheie cu experiența </w:t>
            </w:r>
            <w:r w:rsidRPr="00DE2A3B">
              <w:rPr>
                <w:rStyle w:val="Bodytext2Bold"/>
                <w:rFonts w:ascii="Cambria" w:hAnsi="Cambria" w:cs="Cambria"/>
                <w:sz w:val="22"/>
                <w:szCs w:val="22"/>
              </w:rPr>
              <w:t>în tipul de activitate asumat (dovedit prin CV) propuși pentru activitățile proiectului</w:t>
            </w:r>
          </w:p>
          <w:p w:rsidR="00784505" w:rsidRDefault="00E67D37" w:rsidP="00784505">
            <w:pPr>
              <w:widowControl w:val="0"/>
              <w:numPr>
                <w:ilvl w:val="0"/>
                <w:numId w:val="37"/>
              </w:numPr>
              <w:tabs>
                <w:tab w:val="left" w:pos="173"/>
              </w:tabs>
              <w:suppressAutoHyphens/>
              <w:spacing w:after="60" w:line="276" w:lineRule="auto"/>
              <w:ind w:left="714" w:hanging="357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>
              <w:rPr>
                <w:rStyle w:val="Bodytext2"/>
                <w:rFonts w:ascii="Cambria" w:hAnsi="Cambria" w:cs="Cambria"/>
                <w:sz w:val="22"/>
                <w:szCs w:val="22"/>
              </w:rPr>
              <w:t>pentru 5 experți propuși se acorda 0 puncte</w:t>
            </w:r>
          </w:p>
          <w:p w:rsidR="00E67D37" w:rsidRPr="00E67D37" w:rsidRDefault="00E67D37" w:rsidP="00E67D37">
            <w:pPr>
              <w:widowControl w:val="0"/>
              <w:numPr>
                <w:ilvl w:val="0"/>
                <w:numId w:val="37"/>
              </w:numPr>
              <w:tabs>
                <w:tab w:val="left" w:pos="173"/>
              </w:tabs>
              <w:suppressAutoHyphens/>
              <w:spacing w:after="60" w:line="276" w:lineRule="auto"/>
              <w:ind w:left="714" w:hanging="357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>
              <w:rPr>
                <w:rStyle w:val="Bodytext2"/>
                <w:rFonts w:ascii="Cambria" w:hAnsi="Cambria" w:cs="Cambria"/>
                <w:sz w:val="22"/>
                <w:szCs w:val="22"/>
              </w:rPr>
              <w:t>6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experți - 5 puncte</w:t>
            </w:r>
          </w:p>
          <w:p w:rsidR="00784505" w:rsidRPr="00DE2A3B" w:rsidRDefault="00323A80" w:rsidP="00784505">
            <w:pPr>
              <w:widowControl w:val="0"/>
              <w:numPr>
                <w:ilvl w:val="0"/>
                <w:numId w:val="37"/>
              </w:numPr>
              <w:tabs>
                <w:tab w:val="left" w:pos="168"/>
              </w:tabs>
              <w:suppressAutoHyphens/>
              <w:spacing w:after="60" w:line="276" w:lineRule="auto"/>
              <w:ind w:left="714" w:hanging="357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>
              <w:rPr>
                <w:rStyle w:val="Bodytext2"/>
                <w:rFonts w:ascii="Cambria" w:hAnsi="Cambria" w:cs="Cambria"/>
                <w:sz w:val="22"/>
                <w:szCs w:val="22"/>
              </w:rPr>
              <w:t>7</w:t>
            </w:r>
            <w:r w:rsidR="00784505"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experți - 10 puncte</w:t>
            </w:r>
          </w:p>
          <w:p w:rsidR="00784505" w:rsidRPr="00E67D37" w:rsidRDefault="00323A80" w:rsidP="00784505">
            <w:pPr>
              <w:pStyle w:val="Listparagraf"/>
              <w:numPr>
                <w:ilvl w:val="0"/>
                <w:numId w:val="37"/>
              </w:numPr>
              <w:suppressAutoHyphens/>
              <w:spacing w:after="60" w:line="276" w:lineRule="auto"/>
              <w:ind w:left="714" w:hanging="357"/>
              <w:contextualSpacing w:val="0"/>
              <w:rPr>
                <w:rStyle w:val="Bodytext2"/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Style w:val="Bodytext2"/>
                <w:rFonts w:ascii="Cambria" w:hAnsi="Cambria" w:cs="Cambria"/>
                <w:sz w:val="22"/>
                <w:szCs w:val="22"/>
              </w:rPr>
              <w:t>9 sau m</w:t>
            </w:r>
            <w:r w:rsidR="00784505"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ai mult de </w:t>
            </w:r>
            <w:r>
              <w:rPr>
                <w:rStyle w:val="Bodytext2"/>
                <w:rFonts w:ascii="Cambria" w:hAnsi="Cambria" w:cs="Cambria"/>
                <w:sz w:val="22"/>
                <w:szCs w:val="22"/>
              </w:rPr>
              <w:t>9</w:t>
            </w:r>
            <w:r w:rsidR="00784505"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experți - 15 punc</w:t>
            </w:r>
            <w:r w:rsidR="00784505" w:rsidRPr="00DE2A3B">
              <w:rPr>
                <w:rStyle w:val="Bodytext2"/>
                <w:rFonts w:ascii="Cambria" w:hAnsi="Cambria" w:cs="Cambria"/>
                <w:color w:val="0D0D0D"/>
                <w:sz w:val="22"/>
                <w:szCs w:val="22"/>
              </w:rPr>
              <w:t>te</w:t>
            </w:r>
          </w:p>
          <w:p w:rsidR="00E67D37" w:rsidRPr="00E67D37" w:rsidRDefault="00E67D37" w:rsidP="00E67D37">
            <w:pPr>
              <w:widowControl w:val="0"/>
              <w:numPr>
                <w:ilvl w:val="0"/>
                <w:numId w:val="37"/>
              </w:numPr>
              <w:tabs>
                <w:tab w:val="left" w:pos="173"/>
              </w:tabs>
              <w:suppressAutoHyphens/>
              <w:spacing w:after="60" w:line="276" w:lineRule="auto"/>
              <w:ind w:left="714" w:hanging="357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Style w:val="Bodytext2"/>
                <w:rFonts w:ascii="Cambria" w:hAnsi="Cambria" w:cs="Cambria"/>
                <w:sz w:val="22"/>
                <w:szCs w:val="22"/>
              </w:rPr>
              <w:t>pentru mai puțin de 5 experți propuși oferta este neconformă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4505" w:rsidRPr="00DE2A3B" w:rsidRDefault="00784505" w:rsidP="0093016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E2A3B">
              <w:rPr>
                <w:rFonts w:ascii="Cambria" w:hAnsi="Cambria" w:cs="Cambria"/>
                <w:color w:val="000000"/>
                <w:sz w:val="22"/>
                <w:szCs w:val="22"/>
              </w:rPr>
              <w:t>15 puncte</w:t>
            </w:r>
          </w:p>
        </w:tc>
      </w:tr>
      <w:tr w:rsidR="00784505" w:rsidRPr="00DE2A3B" w:rsidTr="00930169">
        <w:trPr>
          <w:trHeight w:val="680"/>
        </w:trPr>
        <w:tc>
          <w:tcPr>
            <w:tcW w:w="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84505" w:rsidRPr="00DE2A3B" w:rsidRDefault="00784505" w:rsidP="00930169">
            <w:pPr>
              <w:snapToGrid w:val="0"/>
              <w:spacing w:line="276" w:lineRule="auto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7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E67D37" w:rsidRPr="00E67D37" w:rsidRDefault="00784505" w:rsidP="00E67D37">
            <w:pPr>
              <w:pStyle w:val="Listparagraf"/>
              <w:suppressAutoHyphens/>
              <w:spacing w:line="276" w:lineRule="auto"/>
              <w:ind w:left="360"/>
              <w:contextualSpacing w:val="0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>Evaluarea calitativă a experienței din CV</w:t>
            </w:r>
          </w:p>
          <w:p w:rsidR="00784505" w:rsidRPr="00DE2A3B" w:rsidRDefault="00784505" w:rsidP="00784505">
            <w:pPr>
              <w:pStyle w:val="Listparagraf"/>
              <w:numPr>
                <w:ilvl w:val="0"/>
                <w:numId w:val="36"/>
              </w:numPr>
              <w:suppressAutoHyphens/>
              <w:spacing w:after="60" w:line="276" w:lineRule="auto"/>
              <w:ind w:left="714" w:hanging="357"/>
              <w:contextualSpacing w:val="0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>Nivel scăzut (experții propuși au experiență medie dovedită în activitățile proiectului de maxim 1 an) - 5 puncte</w:t>
            </w:r>
          </w:p>
          <w:p w:rsidR="00784505" w:rsidRPr="00DE2A3B" w:rsidRDefault="00784505" w:rsidP="00784505">
            <w:pPr>
              <w:pStyle w:val="Listparagraf"/>
              <w:numPr>
                <w:ilvl w:val="0"/>
                <w:numId w:val="36"/>
              </w:numPr>
              <w:suppressAutoHyphens/>
              <w:spacing w:after="60" w:line="276" w:lineRule="auto"/>
              <w:ind w:left="714" w:hanging="357"/>
              <w:contextualSpacing w:val="0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Nivel mediu (experții propuși au experiență medie dovedită în activitățile proiectului </w:t>
            </w:r>
            <w:r w:rsidR="00323A80">
              <w:rPr>
                <w:rStyle w:val="Bodytext2"/>
                <w:rFonts w:ascii="Cambria" w:hAnsi="Cambria" w:cs="Cambria"/>
                <w:sz w:val="22"/>
                <w:szCs w:val="22"/>
              </w:rPr>
              <w:t>între 2-5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>) - 10 puncte</w:t>
            </w:r>
          </w:p>
          <w:p w:rsidR="00784505" w:rsidRPr="00E67D37" w:rsidRDefault="00784505" w:rsidP="00784505">
            <w:pPr>
              <w:pStyle w:val="Listparagraf"/>
              <w:numPr>
                <w:ilvl w:val="0"/>
                <w:numId w:val="36"/>
              </w:numPr>
              <w:suppressAutoHyphens/>
              <w:spacing w:after="60" w:line="276" w:lineRule="auto"/>
              <w:ind w:left="714" w:hanging="357"/>
              <w:contextualSpacing w:val="0"/>
              <w:rPr>
                <w:rStyle w:val="Bodytext2"/>
                <w:rFonts w:ascii="Cambria" w:hAnsi="Cambria" w:cs="Cambria"/>
                <w:color w:val="000000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Nivel înalt (experții propuși au experiență medie dovedită în activitățile proiectului de peste </w:t>
            </w:r>
            <w:r w:rsidR="00323A80">
              <w:rPr>
                <w:rStyle w:val="Bodytext2"/>
                <w:rFonts w:ascii="Cambria" w:hAnsi="Cambria" w:cs="Cambria"/>
                <w:sz w:val="22"/>
                <w:szCs w:val="22"/>
              </w:rPr>
              <w:t>5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ani) - 15 puncte</w:t>
            </w:r>
          </w:p>
          <w:p w:rsidR="00E67D37" w:rsidRPr="00DE2A3B" w:rsidRDefault="00E67D37" w:rsidP="00784505">
            <w:pPr>
              <w:pStyle w:val="Listparagraf"/>
              <w:numPr>
                <w:ilvl w:val="0"/>
                <w:numId w:val="36"/>
              </w:numPr>
              <w:suppressAutoHyphens/>
              <w:spacing w:after="60" w:line="276" w:lineRule="auto"/>
              <w:ind w:left="714" w:hanging="357"/>
              <w:contextualSpacing w:val="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Style w:val="Bodytext2"/>
                <w:rFonts w:ascii="Cambria" w:hAnsi="Cambria" w:cs="Cambria"/>
                <w:sz w:val="22"/>
                <w:szCs w:val="22"/>
              </w:rPr>
              <w:t>Dacă experții propuși nu au experiență dovedită, oferta este neconformă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4505" w:rsidRPr="00DE2A3B" w:rsidRDefault="00784505" w:rsidP="0093016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E2A3B">
              <w:rPr>
                <w:rFonts w:ascii="Cambria" w:hAnsi="Cambria" w:cs="Cambria"/>
                <w:color w:val="000000"/>
                <w:sz w:val="22"/>
                <w:szCs w:val="22"/>
              </w:rPr>
              <w:t>15 puncte</w:t>
            </w:r>
          </w:p>
        </w:tc>
      </w:tr>
      <w:tr w:rsidR="00784505" w:rsidRPr="00DE2A3B" w:rsidTr="00930169">
        <w:trPr>
          <w:trHeight w:val="680"/>
        </w:trPr>
        <w:tc>
          <w:tcPr>
            <w:tcW w:w="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84505" w:rsidRPr="00DE2A3B" w:rsidRDefault="00784505" w:rsidP="00930169">
            <w:pPr>
              <w:snapToGrid w:val="0"/>
              <w:spacing w:line="276" w:lineRule="auto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7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84505" w:rsidRPr="00DE2A3B" w:rsidRDefault="00784505" w:rsidP="00930169">
            <w:pPr>
              <w:spacing w:line="276" w:lineRule="auto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>1.3. Situația financiară (totalul veniturilor din ultimii 3 ani fiscali încheiați)</w:t>
            </w:r>
          </w:p>
          <w:p w:rsidR="00784505" w:rsidRPr="00DE2A3B" w:rsidRDefault="00784505" w:rsidP="00784505">
            <w:pPr>
              <w:pStyle w:val="Listparagraf"/>
              <w:numPr>
                <w:ilvl w:val="0"/>
                <w:numId w:val="31"/>
              </w:numPr>
              <w:suppressAutoHyphens/>
              <w:spacing w:line="276" w:lineRule="auto"/>
              <w:contextualSpacing w:val="0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Pana la </w:t>
            </w:r>
            <w:r w:rsidR="00323A80">
              <w:rPr>
                <w:rStyle w:val="Bodytext2"/>
                <w:rFonts w:ascii="Cambria" w:hAnsi="Cambria" w:cs="Cambria"/>
                <w:sz w:val="22"/>
                <w:szCs w:val="22"/>
              </w:rPr>
              <w:t>1.00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0.000 </w:t>
            </w:r>
            <w:r w:rsidR="00323A80">
              <w:rPr>
                <w:rStyle w:val="Bodytext2"/>
                <w:rFonts w:ascii="Cambria" w:hAnsi="Cambria" w:cs="Cambria"/>
                <w:sz w:val="22"/>
                <w:szCs w:val="22"/>
              </w:rPr>
              <w:t>lei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- 5 puncte </w:t>
            </w:r>
          </w:p>
          <w:p w:rsidR="00784505" w:rsidRPr="00DE2A3B" w:rsidRDefault="00784505" w:rsidP="00784505">
            <w:pPr>
              <w:pStyle w:val="Listparagraf"/>
              <w:numPr>
                <w:ilvl w:val="0"/>
                <w:numId w:val="31"/>
              </w:numPr>
              <w:suppressAutoHyphens/>
              <w:spacing w:line="276" w:lineRule="auto"/>
              <w:contextualSpacing w:val="0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Între </w:t>
            </w:r>
            <w:r w:rsidR="00323A80">
              <w:rPr>
                <w:rStyle w:val="Bodytext2"/>
                <w:rFonts w:ascii="Cambria" w:hAnsi="Cambria" w:cs="Cambria"/>
                <w:sz w:val="22"/>
                <w:szCs w:val="22"/>
              </w:rPr>
              <w:t>1.0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00.000 </w:t>
            </w:r>
            <w:r w:rsidR="005D416E">
              <w:rPr>
                <w:rStyle w:val="Bodytext2"/>
                <w:rFonts w:ascii="Cambria" w:hAnsi="Cambria" w:cs="Cambria"/>
                <w:sz w:val="22"/>
                <w:szCs w:val="22"/>
              </w:rPr>
              <w:t>ș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i </w:t>
            </w:r>
            <w:r w:rsidR="00323A80">
              <w:rPr>
                <w:rStyle w:val="Bodytext2"/>
                <w:rFonts w:ascii="Cambria" w:hAnsi="Cambria" w:cs="Cambria"/>
                <w:sz w:val="22"/>
                <w:szCs w:val="22"/>
              </w:rPr>
              <w:t>2.</w:t>
            </w:r>
            <w:r w:rsidR="00810789">
              <w:rPr>
                <w:rStyle w:val="Bodytext2"/>
                <w:rFonts w:ascii="Cambria" w:hAnsi="Cambria" w:cs="Cambria"/>
                <w:sz w:val="22"/>
                <w:szCs w:val="22"/>
              </w:rPr>
              <w:t>5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00.000 </w:t>
            </w:r>
            <w:r w:rsidR="00323A80">
              <w:rPr>
                <w:rStyle w:val="Bodytext2"/>
                <w:rFonts w:ascii="Cambria" w:hAnsi="Cambria" w:cs="Cambria"/>
                <w:sz w:val="22"/>
                <w:szCs w:val="22"/>
              </w:rPr>
              <w:t>lei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- 10 puncte </w:t>
            </w:r>
          </w:p>
          <w:p w:rsidR="00784505" w:rsidRPr="00E67D37" w:rsidRDefault="00784505" w:rsidP="00784505">
            <w:pPr>
              <w:pStyle w:val="Listparagraf"/>
              <w:numPr>
                <w:ilvl w:val="0"/>
                <w:numId w:val="31"/>
              </w:numPr>
              <w:suppressAutoHyphens/>
              <w:spacing w:line="276" w:lineRule="auto"/>
              <w:contextualSpacing w:val="0"/>
              <w:rPr>
                <w:rStyle w:val="Bodytext2"/>
                <w:rFonts w:ascii="Cambria" w:hAnsi="Cambria" w:cs="Cambria"/>
                <w:color w:val="000000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Peste </w:t>
            </w:r>
            <w:r w:rsidR="00323A80">
              <w:rPr>
                <w:rStyle w:val="Bodytext2"/>
                <w:rFonts w:ascii="Cambria" w:hAnsi="Cambria" w:cs="Cambria"/>
                <w:sz w:val="22"/>
                <w:szCs w:val="22"/>
              </w:rPr>
              <w:t>2.</w:t>
            </w:r>
            <w:r w:rsidR="00810789">
              <w:rPr>
                <w:rStyle w:val="Bodytext2"/>
                <w:rFonts w:ascii="Cambria" w:hAnsi="Cambria" w:cs="Cambria"/>
                <w:sz w:val="22"/>
                <w:szCs w:val="22"/>
              </w:rPr>
              <w:t>5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00.000 </w:t>
            </w:r>
            <w:r w:rsidR="00323A80">
              <w:rPr>
                <w:rStyle w:val="Bodytext2"/>
                <w:rFonts w:ascii="Cambria" w:hAnsi="Cambria" w:cs="Cambria"/>
                <w:sz w:val="22"/>
                <w:szCs w:val="22"/>
              </w:rPr>
              <w:t>lei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- 15 puncte</w:t>
            </w:r>
          </w:p>
          <w:p w:rsidR="00E67D37" w:rsidRPr="00DE2A3B" w:rsidRDefault="00E67D37" w:rsidP="00784505">
            <w:pPr>
              <w:pStyle w:val="Listparagraf"/>
              <w:numPr>
                <w:ilvl w:val="0"/>
                <w:numId w:val="31"/>
              </w:numPr>
              <w:suppressAutoHyphens/>
              <w:spacing w:line="276" w:lineRule="auto"/>
              <w:contextualSpacing w:val="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 xml:space="preserve">Dacă 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>totalul veniturilor din ultimii 3 ani fiscali încheiați</w:t>
            </w:r>
            <w:r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se încadrează </w:t>
            </w:r>
            <w:r>
              <w:rPr>
                <w:rStyle w:val="Bodytext2"/>
                <w:rFonts w:ascii="Cambria" w:hAnsi="Cambria" w:cs="Cambria"/>
                <w:sz w:val="22"/>
                <w:szCs w:val="22"/>
              </w:rPr>
              <w:lastRenderedPageBreak/>
              <w:t>sub 1 milion de lei, oferta este neconformă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4505" w:rsidRPr="00DE2A3B" w:rsidRDefault="00784505" w:rsidP="0093016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E2A3B">
              <w:rPr>
                <w:rFonts w:ascii="Cambria" w:hAnsi="Cambria" w:cs="Cambria"/>
                <w:color w:val="000000"/>
                <w:sz w:val="22"/>
                <w:szCs w:val="22"/>
              </w:rPr>
              <w:lastRenderedPageBreak/>
              <w:t>15 puncte</w:t>
            </w:r>
          </w:p>
        </w:tc>
      </w:tr>
      <w:tr w:rsidR="00784505" w:rsidRPr="00DE2A3B" w:rsidTr="00930169">
        <w:trPr>
          <w:trHeight w:val="374"/>
        </w:trPr>
        <w:tc>
          <w:tcPr>
            <w:tcW w:w="78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1F3864"/>
            <w:vAlign w:val="center"/>
          </w:tcPr>
          <w:p w:rsidR="00784505" w:rsidRPr="00DE2A3B" w:rsidRDefault="00784505" w:rsidP="00930169">
            <w:pPr>
              <w:spacing w:line="276" w:lineRule="auto"/>
              <w:rPr>
                <w:rStyle w:val="Bodytext2"/>
                <w:rFonts w:ascii="Cambria" w:hAnsi="Cambria" w:cs="Cambria"/>
                <w:color w:val="FFFFFF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color w:val="FFFFFF"/>
                <w:sz w:val="22"/>
                <w:szCs w:val="22"/>
              </w:rPr>
              <w:lastRenderedPageBreak/>
              <w:t>2. Capacitatea profesională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F3864"/>
            <w:vAlign w:val="center"/>
          </w:tcPr>
          <w:p w:rsidR="00784505" w:rsidRPr="00DE2A3B" w:rsidRDefault="00784505" w:rsidP="0093016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color w:val="FFFFFF"/>
                <w:sz w:val="22"/>
                <w:szCs w:val="22"/>
              </w:rPr>
              <w:t>25 puncte</w:t>
            </w:r>
          </w:p>
        </w:tc>
      </w:tr>
      <w:tr w:rsidR="00784505" w:rsidRPr="00DE2A3B" w:rsidTr="00930169">
        <w:trPr>
          <w:trHeight w:val="680"/>
        </w:trPr>
        <w:tc>
          <w:tcPr>
            <w:tcW w:w="326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84505" w:rsidRPr="00DE2A3B" w:rsidRDefault="00784505" w:rsidP="00930169">
            <w:pPr>
              <w:snapToGrid w:val="0"/>
              <w:spacing w:line="276" w:lineRule="auto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  <w:p w:rsidR="00784505" w:rsidRPr="00DE2A3B" w:rsidRDefault="00784505" w:rsidP="00930169">
            <w:pPr>
              <w:spacing w:line="276" w:lineRule="auto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7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84505" w:rsidRPr="00DE2A3B" w:rsidRDefault="00784505" w:rsidP="00930169">
            <w:pPr>
              <w:spacing w:line="276" w:lineRule="auto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2.1 Dovada implementării unor proiecte </w:t>
            </w:r>
            <w:r w:rsidR="001725BE">
              <w:rPr>
                <w:rStyle w:val="Bodytext2"/>
                <w:rFonts w:ascii="Cambria" w:hAnsi="Cambria" w:cs="Cambria"/>
                <w:sz w:val="22"/>
                <w:szCs w:val="22"/>
              </w:rPr>
              <w:t>similare</w:t>
            </w:r>
          </w:p>
          <w:p w:rsidR="00784505" w:rsidRPr="00DE2A3B" w:rsidRDefault="00D92814" w:rsidP="00784505">
            <w:pPr>
              <w:pStyle w:val="Listparagraf"/>
              <w:numPr>
                <w:ilvl w:val="0"/>
                <w:numId w:val="35"/>
              </w:numPr>
              <w:suppressAutoHyphens/>
              <w:spacing w:line="276" w:lineRule="auto"/>
              <w:contextualSpacing w:val="0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>Până la</w:t>
            </w:r>
            <w:r w:rsidR="00784505"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</w:t>
            </w:r>
            <w:r w:rsidR="00810789">
              <w:rPr>
                <w:rStyle w:val="Bodytext2"/>
                <w:rFonts w:ascii="Cambria" w:hAnsi="Cambria" w:cs="Cambria"/>
                <w:sz w:val="22"/>
                <w:szCs w:val="22"/>
              </w:rPr>
              <w:t>2</w:t>
            </w:r>
            <w:r w:rsidR="00784505"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proiecte  - 5 puncte </w:t>
            </w:r>
          </w:p>
          <w:p w:rsidR="00784505" w:rsidRPr="004F3B1B" w:rsidRDefault="00810789" w:rsidP="00784505">
            <w:pPr>
              <w:pStyle w:val="Listparagraf"/>
              <w:numPr>
                <w:ilvl w:val="0"/>
                <w:numId w:val="35"/>
              </w:numPr>
              <w:suppressAutoHyphens/>
              <w:spacing w:line="276" w:lineRule="auto"/>
              <w:contextualSpacing w:val="0"/>
              <w:rPr>
                <w:rStyle w:val="Hyperlink"/>
                <w:rFonts w:ascii="Cambria" w:hAnsi="Cambria" w:cs="Cambria"/>
                <w:color w:val="000000"/>
                <w:sz w:val="22"/>
                <w:szCs w:val="22"/>
                <w:u w:val="none"/>
              </w:rPr>
            </w:pPr>
            <w:r>
              <w:rPr>
                <w:rStyle w:val="Bodytext2"/>
                <w:rFonts w:ascii="Cambria" w:hAnsi="Cambria" w:cs="Cambria"/>
                <w:sz w:val="22"/>
                <w:szCs w:val="22"/>
              </w:rPr>
              <w:t>2</w:t>
            </w:r>
            <w:r w:rsidR="00784505"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sau mai multe proiecte - 10 punc</w:t>
            </w:r>
            <w:r w:rsidR="00784505" w:rsidRPr="00DE2A3B">
              <w:rPr>
                <w:rStyle w:val="Bodytext2"/>
                <w:rFonts w:ascii="Cambria" w:hAnsi="Cambria" w:cs="Cambria"/>
                <w:color w:val="0D0D0D"/>
                <w:sz w:val="22"/>
                <w:szCs w:val="22"/>
              </w:rPr>
              <w:t>t</w:t>
            </w:r>
            <w:r w:rsidR="00784505" w:rsidRPr="00DE2A3B">
              <w:rPr>
                <w:rStyle w:val="Hyperlink"/>
                <w:rFonts w:ascii="Cambria" w:hAnsi="Cambria" w:cs="Cambria"/>
                <w:color w:val="0D0D0D"/>
                <w:sz w:val="22"/>
                <w:szCs w:val="22"/>
              </w:rPr>
              <w:t>e</w:t>
            </w:r>
          </w:p>
          <w:p w:rsidR="004F3B1B" w:rsidRPr="00DE2A3B" w:rsidRDefault="004F3B1B" w:rsidP="00784505">
            <w:pPr>
              <w:pStyle w:val="Listparagraf"/>
              <w:numPr>
                <w:ilvl w:val="0"/>
                <w:numId w:val="35"/>
              </w:numPr>
              <w:suppressAutoHyphens/>
              <w:spacing w:line="276" w:lineRule="auto"/>
              <w:contextualSpacing w:val="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Pentru mai puțin de 2 proiecte, oferta este neconformă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4505" w:rsidRPr="00DE2A3B" w:rsidRDefault="00784505" w:rsidP="0093016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E2A3B">
              <w:rPr>
                <w:rFonts w:ascii="Cambria" w:hAnsi="Cambria" w:cs="Cambria"/>
                <w:color w:val="000000"/>
                <w:sz w:val="22"/>
                <w:szCs w:val="22"/>
              </w:rPr>
              <w:t>10 puncte</w:t>
            </w:r>
          </w:p>
        </w:tc>
      </w:tr>
      <w:tr w:rsidR="00784505" w:rsidRPr="00DE2A3B" w:rsidTr="00930169">
        <w:trPr>
          <w:trHeight w:val="680"/>
        </w:trPr>
        <w:tc>
          <w:tcPr>
            <w:tcW w:w="326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84505" w:rsidRPr="00DE2A3B" w:rsidRDefault="00784505" w:rsidP="00930169">
            <w:pPr>
              <w:snapToGrid w:val="0"/>
              <w:spacing w:line="276" w:lineRule="auto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7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84505" w:rsidRPr="00DE2A3B" w:rsidRDefault="00784505" w:rsidP="00930169">
            <w:pPr>
              <w:spacing w:line="276" w:lineRule="auto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2.2 Dovada experienței partenerului în </w:t>
            </w:r>
            <w:r w:rsidR="00D92814"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furnizarea de servicii </w:t>
            </w:r>
            <w:r w:rsidR="007958F1">
              <w:rPr>
                <w:rStyle w:val="Bodytext2"/>
                <w:rFonts w:ascii="Cambria" w:hAnsi="Cambria" w:cs="Cambria"/>
                <w:sz w:val="22"/>
                <w:szCs w:val="22"/>
              </w:rPr>
              <w:t>similare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>.</w:t>
            </w:r>
          </w:p>
          <w:p w:rsidR="00784505" w:rsidRPr="00DE2A3B" w:rsidRDefault="003D37A5" w:rsidP="00784505">
            <w:pPr>
              <w:pStyle w:val="Listparagraf"/>
              <w:numPr>
                <w:ilvl w:val="0"/>
                <w:numId w:val="32"/>
              </w:numPr>
              <w:suppressAutoHyphens/>
              <w:spacing w:line="276" w:lineRule="auto"/>
              <w:contextualSpacing w:val="0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Până la </w:t>
            </w:r>
            <w:r w:rsidR="00810789">
              <w:rPr>
                <w:rStyle w:val="Bodytext2"/>
                <w:rFonts w:ascii="Cambria" w:hAnsi="Cambria" w:cs="Cambria"/>
                <w:sz w:val="22"/>
                <w:szCs w:val="22"/>
              </w:rPr>
              <w:t>3</w:t>
            </w:r>
            <w:r w:rsidR="00784505"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an</w:t>
            </w:r>
            <w:r w:rsidR="00810789">
              <w:rPr>
                <w:rStyle w:val="Bodytext2"/>
                <w:rFonts w:ascii="Cambria" w:hAnsi="Cambria" w:cs="Cambria"/>
                <w:sz w:val="22"/>
                <w:szCs w:val="22"/>
              </w:rPr>
              <w:t>i</w:t>
            </w:r>
            <w:r w:rsidR="00784505"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- </w:t>
            </w:r>
            <w:r w:rsidR="00732F59">
              <w:rPr>
                <w:rStyle w:val="Bodytext2"/>
                <w:rFonts w:ascii="Cambria" w:hAnsi="Cambria" w:cs="Cambria"/>
                <w:sz w:val="22"/>
                <w:szCs w:val="22"/>
              </w:rPr>
              <w:t>0</w:t>
            </w:r>
            <w:r w:rsidR="00784505"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punct</w:t>
            </w:r>
            <w:r w:rsidR="00DE1387">
              <w:rPr>
                <w:rStyle w:val="Bodytext2"/>
                <w:rFonts w:ascii="Cambria" w:hAnsi="Cambria" w:cs="Cambria"/>
                <w:sz w:val="22"/>
                <w:szCs w:val="22"/>
              </w:rPr>
              <w:t>e</w:t>
            </w:r>
          </w:p>
          <w:p w:rsidR="00784505" w:rsidRPr="00DE2A3B" w:rsidRDefault="00784505" w:rsidP="00784505">
            <w:pPr>
              <w:pStyle w:val="Listparagraf"/>
              <w:numPr>
                <w:ilvl w:val="0"/>
                <w:numId w:val="32"/>
              </w:numPr>
              <w:suppressAutoHyphens/>
              <w:spacing w:line="276" w:lineRule="auto"/>
              <w:contextualSpacing w:val="0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Între </w:t>
            </w:r>
            <w:r w:rsidR="00810789">
              <w:rPr>
                <w:rStyle w:val="Bodytext2"/>
                <w:rFonts w:ascii="Cambria" w:hAnsi="Cambria" w:cs="Cambria"/>
                <w:sz w:val="22"/>
                <w:szCs w:val="22"/>
              </w:rPr>
              <w:t>3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>-</w:t>
            </w:r>
            <w:r w:rsidR="00810789">
              <w:rPr>
                <w:rStyle w:val="Bodytext2"/>
                <w:rFonts w:ascii="Cambria" w:hAnsi="Cambria" w:cs="Cambria"/>
                <w:sz w:val="22"/>
                <w:szCs w:val="22"/>
              </w:rPr>
              <w:t>6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ani - 1</w:t>
            </w:r>
            <w:r w:rsidR="003D37A5">
              <w:rPr>
                <w:rStyle w:val="Bodytext2"/>
                <w:rFonts w:ascii="Cambria" w:hAnsi="Cambria" w:cs="Cambria"/>
                <w:sz w:val="22"/>
                <w:szCs w:val="22"/>
              </w:rPr>
              <w:t>0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puncte</w:t>
            </w:r>
          </w:p>
          <w:p w:rsidR="00784505" w:rsidRPr="007958F1" w:rsidRDefault="00784505" w:rsidP="00784505">
            <w:pPr>
              <w:pStyle w:val="Listparagraf"/>
              <w:numPr>
                <w:ilvl w:val="0"/>
                <w:numId w:val="32"/>
              </w:numPr>
              <w:suppressAutoHyphens/>
              <w:spacing w:line="276" w:lineRule="auto"/>
              <w:contextualSpacing w:val="0"/>
              <w:rPr>
                <w:rStyle w:val="Bodytext2"/>
                <w:rFonts w:ascii="Cambria" w:hAnsi="Cambria" w:cs="Cambria"/>
                <w:color w:val="000000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Peste </w:t>
            </w:r>
            <w:r w:rsidR="00810789">
              <w:rPr>
                <w:rStyle w:val="Bodytext2"/>
                <w:rFonts w:ascii="Cambria" w:hAnsi="Cambria" w:cs="Cambria"/>
                <w:sz w:val="22"/>
                <w:szCs w:val="22"/>
              </w:rPr>
              <w:t>6</w:t>
            </w: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ani - 15 puncte</w:t>
            </w:r>
          </w:p>
          <w:p w:rsidR="007958F1" w:rsidRPr="00DE2A3B" w:rsidRDefault="007958F1" w:rsidP="00784505">
            <w:pPr>
              <w:pStyle w:val="Listparagraf"/>
              <w:numPr>
                <w:ilvl w:val="0"/>
                <w:numId w:val="32"/>
              </w:numPr>
              <w:suppressAutoHyphens/>
              <w:spacing w:line="276" w:lineRule="auto"/>
              <w:contextualSpacing w:val="0"/>
              <w:rPr>
                <w:rFonts w:ascii="Cambria" w:hAnsi="Cambria" w:cs="Cambria"/>
                <w:color w:val="000000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Pentru o experiență a partenerului mai mică de 3 ani, oferta este neconformă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4505" w:rsidRPr="00DE2A3B" w:rsidRDefault="00784505" w:rsidP="0093016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E2A3B">
              <w:rPr>
                <w:rFonts w:ascii="Cambria" w:hAnsi="Cambria" w:cs="Cambria"/>
                <w:color w:val="000000"/>
                <w:sz w:val="22"/>
                <w:szCs w:val="22"/>
              </w:rPr>
              <w:t>15 puncte</w:t>
            </w:r>
          </w:p>
        </w:tc>
      </w:tr>
      <w:tr w:rsidR="00784505" w:rsidRPr="00DE2A3B" w:rsidTr="00930169">
        <w:trPr>
          <w:trHeight w:val="374"/>
        </w:trPr>
        <w:tc>
          <w:tcPr>
            <w:tcW w:w="78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1F3864"/>
            <w:vAlign w:val="center"/>
          </w:tcPr>
          <w:p w:rsidR="00784505" w:rsidRPr="00DE2A3B" w:rsidRDefault="00784505" w:rsidP="00930169">
            <w:pPr>
              <w:spacing w:line="276" w:lineRule="auto"/>
              <w:rPr>
                <w:rFonts w:ascii="Cambria" w:hAnsi="Cambria" w:cs="Cambria"/>
                <w:color w:val="FFFFFF"/>
                <w:sz w:val="22"/>
                <w:szCs w:val="22"/>
                <w:highlight w:val="yellow"/>
              </w:rPr>
            </w:pPr>
            <w:r w:rsidRPr="00DE2A3B">
              <w:rPr>
                <w:rStyle w:val="Bodytext2"/>
                <w:rFonts w:ascii="Cambria" w:hAnsi="Cambria" w:cs="Cambria"/>
                <w:color w:val="FFFFFF"/>
                <w:sz w:val="22"/>
                <w:szCs w:val="22"/>
              </w:rPr>
              <w:t>3. Experiența partenerului în implementarea proiectelor.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F3864"/>
            <w:vAlign w:val="center"/>
          </w:tcPr>
          <w:p w:rsidR="00784505" w:rsidRPr="00DE2A3B" w:rsidRDefault="00784505" w:rsidP="0093016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E2A3B">
              <w:rPr>
                <w:rFonts w:ascii="Cambria" w:hAnsi="Cambria" w:cs="Cambria"/>
                <w:color w:val="FFFFFF"/>
                <w:sz w:val="22"/>
                <w:szCs w:val="22"/>
              </w:rPr>
              <w:t>30 puncte</w:t>
            </w:r>
          </w:p>
        </w:tc>
      </w:tr>
      <w:tr w:rsidR="00784505" w:rsidRPr="00DE2A3B" w:rsidTr="00930169">
        <w:trPr>
          <w:trHeight w:val="680"/>
        </w:trPr>
        <w:tc>
          <w:tcPr>
            <w:tcW w:w="3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84505" w:rsidRPr="00DE2A3B" w:rsidRDefault="00784505" w:rsidP="00930169">
            <w:pPr>
              <w:snapToGrid w:val="0"/>
              <w:spacing w:line="276" w:lineRule="auto"/>
              <w:rPr>
                <w:rFonts w:ascii="Cambria" w:hAnsi="Cambria" w:cs="Cambria"/>
                <w:color w:val="000000"/>
                <w:sz w:val="22"/>
                <w:szCs w:val="22"/>
              </w:rPr>
            </w:pPr>
          </w:p>
        </w:tc>
        <w:tc>
          <w:tcPr>
            <w:tcW w:w="75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84505" w:rsidRPr="00810789" w:rsidRDefault="00784505" w:rsidP="00930169">
            <w:pPr>
              <w:spacing w:line="276" w:lineRule="auto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810789">
              <w:rPr>
                <w:rStyle w:val="Bodytext2"/>
                <w:rFonts w:ascii="Cambria" w:hAnsi="Cambria" w:cs="Cambria"/>
                <w:sz w:val="22"/>
                <w:szCs w:val="22"/>
              </w:rPr>
              <w:t>3.1 Numărul de activități principale în care partenerul dorește să se implice</w:t>
            </w:r>
          </w:p>
          <w:p w:rsidR="00784505" w:rsidRDefault="00810789" w:rsidP="00810789">
            <w:pPr>
              <w:widowControl w:val="0"/>
              <w:numPr>
                <w:ilvl w:val="0"/>
                <w:numId w:val="34"/>
              </w:numPr>
              <w:tabs>
                <w:tab w:val="left" w:pos="173"/>
              </w:tabs>
              <w:suppressAutoHyphens/>
              <w:spacing w:line="276" w:lineRule="auto"/>
              <w:rPr>
                <w:rStyle w:val="Bodytext2"/>
                <w:rFonts w:ascii="Cambria" w:hAnsi="Cambria" w:cs="Cambria"/>
                <w:sz w:val="22"/>
                <w:szCs w:val="22"/>
              </w:rPr>
            </w:pPr>
            <w:r w:rsidRPr="00810789">
              <w:rPr>
                <w:rStyle w:val="Bodytext2"/>
                <w:rFonts w:ascii="Cambria" w:hAnsi="Cambria" w:cs="Cambria"/>
                <w:sz w:val="22"/>
                <w:szCs w:val="22"/>
              </w:rPr>
              <w:t>7 activități</w:t>
            </w:r>
            <w:r w:rsidR="00784505" w:rsidRPr="00810789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- </w:t>
            </w:r>
            <w:r w:rsidR="005F13B5">
              <w:rPr>
                <w:rStyle w:val="Bodytext2"/>
                <w:rFonts w:ascii="Cambria" w:hAnsi="Cambria" w:cs="Cambria"/>
                <w:sz w:val="22"/>
                <w:szCs w:val="22"/>
              </w:rPr>
              <w:t>0</w:t>
            </w:r>
            <w:r w:rsidR="00784505" w:rsidRPr="00810789">
              <w:rPr>
                <w:rStyle w:val="Bodytext2"/>
                <w:rFonts w:ascii="Cambria" w:hAnsi="Cambria" w:cs="Cambria"/>
                <w:sz w:val="22"/>
                <w:szCs w:val="22"/>
              </w:rPr>
              <w:t xml:space="preserve"> puncte</w:t>
            </w:r>
          </w:p>
          <w:p w:rsidR="005F13B5" w:rsidRDefault="005F13B5" w:rsidP="00810789">
            <w:pPr>
              <w:widowControl w:val="0"/>
              <w:numPr>
                <w:ilvl w:val="0"/>
                <w:numId w:val="34"/>
              </w:numPr>
              <w:tabs>
                <w:tab w:val="left" w:pos="173"/>
              </w:tabs>
              <w:suppressAutoHyphens/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z w:val="22"/>
                <w:szCs w:val="22"/>
              </w:rPr>
              <w:t>8 sau mai multe activtăți – 30 puncte</w:t>
            </w:r>
          </w:p>
          <w:p w:rsidR="00233685" w:rsidRPr="00810789" w:rsidRDefault="00233685" w:rsidP="00810789">
            <w:pPr>
              <w:widowControl w:val="0"/>
              <w:numPr>
                <w:ilvl w:val="0"/>
                <w:numId w:val="34"/>
              </w:numPr>
              <w:tabs>
                <w:tab w:val="left" w:pos="173"/>
              </w:tabs>
              <w:suppressAutoHyphens/>
              <w:spacing w:line="276" w:lineRule="auto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color w:val="000000"/>
                <w:sz w:val="22"/>
                <w:szCs w:val="22"/>
              </w:rPr>
              <w:t>Pentru o implicare a partenerului în mai puțin de 7 activități</w:t>
            </w:r>
            <w:bookmarkStart w:id="0" w:name="_GoBack"/>
            <w:bookmarkEnd w:id="0"/>
            <w:r>
              <w:rPr>
                <w:rFonts w:ascii="Cambria" w:hAnsi="Cambria" w:cs="Cambria"/>
                <w:color w:val="000000"/>
                <w:sz w:val="22"/>
                <w:szCs w:val="22"/>
              </w:rPr>
              <w:t>, oferta este neconformă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4505" w:rsidRPr="00DE2A3B" w:rsidRDefault="00784505" w:rsidP="0093016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E2A3B">
              <w:rPr>
                <w:rFonts w:ascii="Cambria" w:hAnsi="Cambria" w:cs="Cambria"/>
                <w:color w:val="000000"/>
                <w:sz w:val="22"/>
                <w:szCs w:val="22"/>
              </w:rPr>
              <w:t>30 puncte</w:t>
            </w:r>
          </w:p>
        </w:tc>
      </w:tr>
      <w:tr w:rsidR="00784505" w:rsidRPr="00DE2A3B" w:rsidTr="00930169">
        <w:trPr>
          <w:trHeight w:val="680"/>
        </w:trPr>
        <w:tc>
          <w:tcPr>
            <w:tcW w:w="783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84505" w:rsidRPr="00DE2A3B" w:rsidRDefault="00784505" w:rsidP="00930169">
            <w:pPr>
              <w:spacing w:line="276" w:lineRule="auto"/>
              <w:rPr>
                <w:rFonts w:ascii="Cambria" w:hAnsi="Cambria" w:cs="Cambria"/>
                <w:color w:val="000000"/>
                <w:sz w:val="22"/>
                <w:szCs w:val="22"/>
              </w:rPr>
            </w:pPr>
            <w:r w:rsidRPr="00DE2A3B">
              <w:rPr>
                <w:rStyle w:val="Bodytext2"/>
                <w:rFonts w:ascii="Cambria" w:hAnsi="Cambria" w:cs="Cambria"/>
                <w:sz w:val="22"/>
                <w:szCs w:val="22"/>
              </w:rPr>
              <w:t>TOTAL</w:t>
            </w:r>
          </w:p>
        </w:tc>
        <w:tc>
          <w:tcPr>
            <w:tcW w:w="13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84505" w:rsidRPr="00DE2A3B" w:rsidRDefault="00784505" w:rsidP="00930169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DE2A3B">
              <w:rPr>
                <w:rFonts w:ascii="Cambria" w:hAnsi="Cambria" w:cs="Cambria"/>
                <w:color w:val="000000"/>
                <w:sz w:val="22"/>
                <w:szCs w:val="22"/>
              </w:rPr>
              <w:t>100 puncte</w:t>
            </w:r>
          </w:p>
        </w:tc>
      </w:tr>
    </w:tbl>
    <w:p w:rsidR="00A03023" w:rsidRDefault="00A03023" w:rsidP="00A03023">
      <w:pPr>
        <w:spacing w:line="276" w:lineRule="auto"/>
        <w:rPr>
          <w:rFonts w:cs="Arial"/>
          <w:b/>
          <w:bCs/>
        </w:rPr>
      </w:pPr>
    </w:p>
    <w:p w:rsidR="00A03023" w:rsidRDefault="00A03023" w:rsidP="005927EA">
      <w:pPr>
        <w:spacing w:line="276" w:lineRule="auto"/>
      </w:pPr>
      <w:r>
        <w:rPr>
          <w:rFonts w:cs="Arial"/>
          <w:b/>
          <w:bCs/>
        </w:rPr>
        <w:t xml:space="preserve">       </w:t>
      </w:r>
    </w:p>
    <w:p w:rsidR="00784505" w:rsidRDefault="00085B8F" w:rsidP="00784505">
      <w:pPr>
        <w:rPr>
          <w:rFonts w:ascii="Cambria" w:hAnsi="Cambria" w:cs="Cambria"/>
          <w:color w:val="000000"/>
        </w:rPr>
      </w:pPr>
      <w:r w:rsidRPr="00085B8F">
        <w:rPr>
          <w:noProof/>
        </w:rPr>
        <w:pict>
          <v:shape id="Text Box 2" o:spid="_x0000_s1027" type="#_x0000_t202" style="position:absolute;margin-left:0;margin-top:.05pt;width:480.8pt;height:1.5pt;z-index:251659264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" stroked="f">
            <v:path arrowok="t"/>
            <v:textbox inset="0,0,0,0">
              <w:txbxContent>
                <w:p w:rsidR="00784505" w:rsidRDefault="00784505" w:rsidP="00784505">
                  <w:pPr>
                    <w:rPr>
                      <w:rFonts w:ascii="Cambria" w:hAnsi="Cambria" w:cs="Cambria"/>
                      <w:sz w:val="2"/>
                      <w:szCs w:val="2"/>
                    </w:rPr>
                  </w:pPr>
                </w:p>
              </w:txbxContent>
            </v:textbox>
            <w10:wrap type="topAndBottom"/>
          </v:shape>
        </w:pict>
      </w:r>
    </w:p>
    <w:p w:rsidR="00784505" w:rsidRDefault="00784505" w:rsidP="00784505">
      <w:pPr>
        <w:rPr>
          <w:rFonts w:ascii="Cambria" w:hAnsi="Cambria" w:cs="Cambria"/>
          <w:sz w:val="2"/>
          <w:szCs w:val="2"/>
        </w:rPr>
      </w:pPr>
      <w:r>
        <w:rPr>
          <w:rFonts w:ascii="Cambria" w:eastAsia="Cambria" w:hAnsi="Cambria" w:cs="Cambria"/>
          <w:sz w:val="2"/>
          <w:szCs w:val="2"/>
        </w:rPr>
        <w:t xml:space="preserve"> </w:t>
      </w:r>
    </w:p>
    <w:p w:rsidR="00784505" w:rsidRDefault="00784505" w:rsidP="00784505">
      <w:pPr>
        <w:rPr>
          <w:rFonts w:ascii="Cambria" w:hAnsi="Cambria" w:cs="Cambria"/>
          <w:sz w:val="2"/>
          <w:szCs w:val="2"/>
        </w:rPr>
      </w:pPr>
    </w:p>
    <w:p w:rsidR="00784505" w:rsidRDefault="00784505" w:rsidP="00784505">
      <w:bookmarkStart w:id="1" w:name="bookmark14"/>
      <w:bookmarkEnd w:id="1"/>
    </w:p>
    <w:p w:rsidR="00D03437" w:rsidRPr="00784505" w:rsidRDefault="00D03437" w:rsidP="00784505"/>
    <w:sectPr w:rsidR="00D03437" w:rsidRPr="00784505" w:rsidSect="00052C3B">
      <w:headerReference w:type="even" r:id="rId8"/>
      <w:footerReference w:type="default" r:id="rId9"/>
      <w:headerReference w:type="first" r:id="rId10"/>
      <w:footerReference w:type="first" r:id="rId11"/>
      <w:pgSz w:w="11900" w:h="16840" w:code="9"/>
      <w:pgMar w:top="720" w:right="720" w:bottom="720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C24" w:rsidRDefault="00043C24">
      <w:r>
        <w:separator/>
      </w:r>
    </w:p>
    <w:p w:rsidR="00043C24" w:rsidRDefault="00043C24"/>
    <w:p w:rsidR="00043C24" w:rsidRDefault="00043C24"/>
    <w:p w:rsidR="00043C24" w:rsidRDefault="00043C24" w:rsidP="007D7403"/>
    <w:p w:rsidR="00043C24" w:rsidRDefault="00043C24"/>
    <w:p w:rsidR="00043C24" w:rsidRDefault="00043C24"/>
    <w:p w:rsidR="00043C24" w:rsidRDefault="00043C24" w:rsidP="00904F7D"/>
    <w:p w:rsidR="00043C24" w:rsidRDefault="00043C24"/>
    <w:p w:rsidR="00043C24" w:rsidRDefault="00043C24" w:rsidP="000470C1"/>
    <w:p w:rsidR="00043C24" w:rsidRDefault="00043C24" w:rsidP="000470C1"/>
    <w:p w:rsidR="00043C24" w:rsidRDefault="00043C24" w:rsidP="000470C1"/>
    <w:p w:rsidR="00043C24" w:rsidRDefault="00043C24" w:rsidP="000470C1"/>
    <w:p w:rsidR="00043C24" w:rsidRDefault="00043C24" w:rsidP="000470C1"/>
    <w:p w:rsidR="00043C24" w:rsidRDefault="00043C24"/>
    <w:p w:rsidR="00043C24" w:rsidRDefault="00043C24" w:rsidP="00F65879"/>
    <w:p w:rsidR="00043C24" w:rsidRDefault="00043C24" w:rsidP="00F65879"/>
    <w:p w:rsidR="00043C24" w:rsidRDefault="00043C24" w:rsidP="004442D0"/>
    <w:p w:rsidR="00043C24" w:rsidRDefault="00043C24" w:rsidP="004442D0"/>
    <w:p w:rsidR="00043C24" w:rsidRDefault="00043C24"/>
    <w:p w:rsidR="00043C24" w:rsidRDefault="00043C24"/>
    <w:p w:rsidR="00043C24" w:rsidRDefault="00043C24" w:rsidP="00A5636F"/>
    <w:p w:rsidR="00043C24" w:rsidRDefault="00043C24" w:rsidP="00A5636F"/>
    <w:p w:rsidR="00043C24" w:rsidRDefault="00043C24" w:rsidP="00A5636F"/>
  </w:endnote>
  <w:endnote w:type="continuationSeparator" w:id="0">
    <w:p w:rsidR="00043C24" w:rsidRDefault="00043C24">
      <w:r>
        <w:continuationSeparator/>
      </w:r>
    </w:p>
    <w:p w:rsidR="00043C24" w:rsidRDefault="00043C24"/>
    <w:p w:rsidR="00043C24" w:rsidRDefault="00043C24"/>
    <w:p w:rsidR="00043C24" w:rsidRDefault="00043C24" w:rsidP="007D7403"/>
    <w:p w:rsidR="00043C24" w:rsidRDefault="00043C24"/>
    <w:p w:rsidR="00043C24" w:rsidRDefault="00043C24"/>
    <w:p w:rsidR="00043C24" w:rsidRDefault="00043C24" w:rsidP="00904F7D"/>
    <w:p w:rsidR="00043C24" w:rsidRDefault="00043C24"/>
    <w:p w:rsidR="00043C24" w:rsidRDefault="00043C24" w:rsidP="000470C1"/>
    <w:p w:rsidR="00043C24" w:rsidRDefault="00043C24" w:rsidP="000470C1"/>
    <w:p w:rsidR="00043C24" w:rsidRDefault="00043C24" w:rsidP="000470C1"/>
    <w:p w:rsidR="00043C24" w:rsidRDefault="00043C24" w:rsidP="000470C1"/>
    <w:p w:rsidR="00043C24" w:rsidRDefault="00043C24" w:rsidP="000470C1"/>
    <w:p w:rsidR="00043C24" w:rsidRDefault="00043C24"/>
    <w:p w:rsidR="00043C24" w:rsidRDefault="00043C24" w:rsidP="00F65879"/>
    <w:p w:rsidR="00043C24" w:rsidRDefault="00043C24" w:rsidP="00F65879"/>
    <w:p w:rsidR="00043C24" w:rsidRDefault="00043C24" w:rsidP="004442D0"/>
    <w:p w:rsidR="00043C24" w:rsidRDefault="00043C24" w:rsidP="004442D0"/>
    <w:p w:rsidR="00043C24" w:rsidRDefault="00043C24"/>
    <w:p w:rsidR="00043C24" w:rsidRDefault="00043C24"/>
    <w:p w:rsidR="00043C24" w:rsidRDefault="00043C24" w:rsidP="00A5636F"/>
    <w:p w:rsidR="00043C24" w:rsidRDefault="00043C24" w:rsidP="00A5636F"/>
    <w:p w:rsidR="00043C24" w:rsidRDefault="00043C24" w:rsidP="00A5636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3C6" w:rsidRPr="00E644D6" w:rsidRDefault="00661D0B" w:rsidP="00E644D6">
    <w:pPr>
      <w:pStyle w:val="Subsol"/>
      <w:jc w:val="right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 xml:space="preserve">Pagina </w:t>
    </w:r>
    <w:r w:rsidR="00085B8F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PAGE </w:instrText>
    </w:r>
    <w:r w:rsidR="00085B8F">
      <w:rPr>
        <w:rStyle w:val="Numrdepagin"/>
        <w:color w:val="808080"/>
        <w:sz w:val="16"/>
      </w:rPr>
      <w:fldChar w:fldCharType="separate"/>
    </w:r>
    <w:r w:rsidR="002B13B0">
      <w:rPr>
        <w:rStyle w:val="Numrdepagin"/>
        <w:noProof/>
        <w:color w:val="808080"/>
        <w:sz w:val="16"/>
      </w:rPr>
      <w:t>1</w:t>
    </w:r>
    <w:r w:rsidR="00085B8F">
      <w:rPr>
        <w:rStyle w:val="Numrdepagin"/>
        <w:color w:val="808080"/>
        <w:sz w:val="16"/>
      </w:rPr>
      <w:fldChar w:fldCharType="end"/>
    </w:r>
    <w:r>
      <w:rPr>
        <w:rStyle w:val="Numrdepagin"/>
        <w:color w:val="808080"/>
        <w:sz w:val="16"/>
      </w:rPr>
      <w:t xml:space="preserve"> / </w:t>
    </w:r>
    <w:r w:rsidR="00085B8F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NUMPAGES </w:instrText>
    </w:r>
    <w:r w:rsidR="00085B8F">
      <w:rPr>
        <w:rStyle w:val="Numrdepagin"/>
        <w:color w:val="808080"/>
        <w:sz w:val="16"/>
      </w:rPr>
      <w:fldChar w:fldCharType="separate"/>
    </w:r>
    <w:r w:rsidR="002B13B0">
      <w:rPr>
        <w:rStyle w:val="Numrdepagin"/>
        <w:noProof/>
        <w:color w:val="808080"/>
        <w:sz w:val="16"/>
      </w:rPr>
      <w:t>2</w:t>
    </w:r>
    <w:r w:rsidR="00085B8F">
      <w:rPr>
        <w:rStyle w:val="Numrdepagin"/>
        <w:color w:val="80808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4E" w:rsidRDefault="0092474E" w:rsidP="00A047DA">
    <w:pPr>
      <w:pStyle w:val="Subsol"/>
      <w:jc w:val="right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 xml:space="preserve">Pagina </w:t>
    </w:r>
    <w:r w:rsidR="00085B8F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PAGE </w:instrText>
    </w:r>
    <w:r w:rsidR="00085B8F">
      <w:rPr>
        <w:rStyle w:val="Numrdepagin"/>
        <w:color w:val="808080"/>
        <w:sz w:val="16"/>
      </w:rPr>
      <w:fldChar w:fldCharType="separate"/>
    </w:r>
    <w:r w:rsidR="00661D0B">
      <w:rPr>
        <w:rStyle w:val="Numrdepagin"/>
        <w:noProof/>
        <w:color w:val="808080"/>
        <w:sz w:val="16"/>
      </w:rPr>
      <w:t>1</w:t>
    </w:r>
    <w:r w:rsidR="00085B8F">
      <w:rPr>
        <w:rStyle w:val="Numrdepagin"/>
        <w:color w:val="808080"/>
        <w:sz w:val="16"/>
      </w:rPr>
      <w:fldChar w:fldCharType="end"/>
    </w:r>
    <w:r>
      <w:rPr>
        <w:rStyle w:val="Numrdepagin"/>
        <w:color w:val="808080"/>
        <w:sz w:val="16"/>
      </w:rPr>
      <w:t xml:space="preserve"> / </w:t>
    </w:r>
    <w:r w:rsidR="00085B8F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NUMPAGES </w:instrText>
    </w:r>
    <w:r w:rsidR="00085B8F">
      <w:rPr>
        <w:rStyle w:val="Numrdepagin"/>
        <w:color w:val="808080"/>
        <w:sz w:val="16"/>
      </w:rPr>
      <w:fldChar w:fldCharType="separate"/>
    </w:r>
    <w:r w:rsidR="002B13B0">
      <w:rPr>
        <w:rStyle w:val="Numrdepagin"/>
        <w:noProof/>
        <w:color w:val="808080"/>
        <w:sz w:val="16"/>
      </w:rPr>
      <w:t>2</w:t>
    </w:r>
    <w:r w:rsidR="00085B8F">
      <w:rPr>
        <w:rStyle w:val="Numrdepagin"/>
        <w:color w:val="808080"/>
        <w:sz w:val="16"/>
      </w:rPr>
      <w:fldChar w:fldCharType="end"/>
    </w:r>
  </w:p>
  <w:p w:rsidR="00F0667A" w:rsidRDefault="00F0667A"/>
  <w:p w:rsidR="00D71B0D" w:rsidRDefault="00D71B0D"/>
  <w:p w:rsidR="00D71B0D" w:rsidRDefault="00D71B0D" w:rsidP="00904F7D"/>
  <w:p w:rsidR="005E6116" w:rsidRDefault="005E6116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254CF6" w:rsidRDefault="00254CF6"/>
  <w:p w:rsidR="00254CF6" w:rsidRDefault="00254CF6" w:rsidP="00F65879"/>
  <w:p w:rsidR="00254CF6" w:rsidRDefault="00254CF6" w:rsidP="00F65879"/>
  <w:p w:rsidR="00254CF6" w:rsidRDefault="00254CF6" w:rsidP="004442D0"/>
  <w:p w:rsidR="00254CF6" w:rsidRDefault="00254CF6" w:rsidP="004442D0"/>
  <w:p w:rsidR="00C748B2" w:rsidRDefault="00C748B2"/>
  <w:p w:rsidR="009A63C6" w:rsidRDefault="009A63C6"/>
  <w:p w:rsidR="009A63C6" w:rsidRDefault="009A63C6" w:rsidP="00A5636F"/>
  <w:p w:rsidR="009A63C6" w:rsidRDefault="009A63C6" w:rsidP="00A5636F"/>
  <w:p w:rsidR="009A63C6" w:rsidRDefault="009A63C6" w:rsidP="00A563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C24" w:rsidRDefault="00043C24">
      <w:r>
        <w:separator/>
      </w:r>
    </w:p>
    <w:p w:rsidR="00043C24" w:rsidRDefault="00043C24"/>
    <w:p w:rsidR="00043C24" w:rsidRDefault="00043C24"/>
    <w:p w:rsidR="00043C24" w:rsidRDefault="00043C24" w:rsidP="007D7403"/>
    <w:p w:rsidR="00043C24" w:rsidRDefault="00043C24"/>
    <w:p w:rsidR="00043C24" w:rsidRDefault="00043C24"/>
    <w:p w:rsidR="00043C24" w:rsidRDefault="00043C24" w:rsidP="00904F7D"/>
    <w:p w:rsidR="00043C24" w:rsidRDefault="00043C24"/>
    <w:p w:rsidR="00043C24" w:rsidRDefault="00043C24" w:rsidP="000470C1"/>
    <w:p w:rsidR="00043C24" w:rsidRDefault="00043C24" w:rsidP="000470C1"/>
    <w:p w:rsidR="00043C24" w:rsidRDefault="00043C24" w:rsidP="000470C1"/>
    <w:p w:rsidR="00043C24" w:rsidRDefault="00043C24" w:rsidP="000470C1"/>
    <w:p w:rsidR="00043C24" w:rsidRDefault="00043C24" w:rsidP="000470C1"/>
    <w:p w:rsidR="00043C24" w:rsidRDefault="00043C24"/>
    <w:p w:rsidR="00043C24" w:rsidRDefault="00043C24" w:rsidP="00F65879"/>
    <w:p w:rsidR="00043C24" w:rsidRDefault="00043C24" w:rsidP="00F65879"/>
    <w:p w:rsidR="00043C24" w:rsidRDefault="00043C24" w:rsidP="004442D0"/>
    <w:p w:rsidR="00043C24" w:rsidRDefault="00043C24" w:rsidP="004442D0"/>
    <w:p w:rsidR="00043C24" w:rsidRDefault="00043C24"/>
    <w:p w:rsidR="00043C24" w:rsidRDefault="00043C24"/>
    <w:p w:rsidR="00043C24" w:rsidRDefault="00043C24" w:rsidP="00A5636F"/>
    <w:p w:rsidR="00043C24" w:rsidRDefault="00043C24" w:rsidP="00A5636F"/>
    <w:p w:rsidR="00043C24" w:rsidRDefault="00043C24" w:rsidP="00A5636F"/>
  </w:footnote>
  <w:footnote w:type="continuationSeparator" w:id="0">
    <w:p w:rsidR="00043C24" w:rsidRDefault="00043C24">
      <w:r>
        <w:continuationSeparator/>
      </w:r>
    </w:p>
    <w:p w:rsidR="00043C24" w:rsidRDefault="00043C24"/>
    <w:p w:rsidR="00043C24" w:rsidRDefault="00043C24"/>
    <w:p w:rsidR="00043C24" w:rsidRDefault="00043C24" w:rsidP="007D7403"/>
    <w:p w:rsidR="00043C24" w:rsidRDefault="00043C24"/>
    <w:p w:rsidR="00043C24" w:rsidRDefault="00043C24"/>
    <w:p w:rsidR="00043C24" w:rsidRDefault="00043C24" w:rsidP="00904F7D"/>
    <w:p w:rsidR="00043C24" w:rsidRDefault="00043C24"/>
    <w:p w:rsidR="00043C24" w:rsidRDefault="00043C24" w:rsidP="000470C1"/>
    <w:p w:rsidR="00043C24" w:rsidRDefault="00043C24" w:rsidP="000470C1"/>
    <w:p w:rsidR="00043C24" w:rsidRDefault="00043C24" w:rsidP="000470C1"/>
    <w:p w:rsidR="00043C24" w:rsidRDefault="00043C24" w:rsidP="000470C1"/>
    <w:p w:rsidR="00043C24" w:rsidRDefault="00043C24" w:rsidP="000470C1"/>
    <w:p w:rsidR="00043C24" w:rsidRDefault="00043C24"/>
    <w:p w:rsidR="00043C24" w:rsidRDefault="00043C24" w:rsidP="00F65879"/>
    <w:p w:rsidR="00043C24" w:rsidRDefault="00043C24" w:rsidP="00F65879"/>
    <w:p w:rsidR="00043C24" w:rsidRDefault="00043C24" w:rsidP="004442D0"/>
    <w:p w:rsidR="00043C24" w:rsidRDefault="00043C24" w:rsidP="004442D0"/>
    <w:p w:rsidR="00043C24" w:rsidRDefault="00043C24"/>
    <w:p w:rsidR="00043C24" w:rsidRDefault="00043C24"/>
    <w:p w:rsidR="00043C24" w:rsidRDefault="00043C24" w:rsidP="00A5636F"/>
    <w:p w:rsidR="00043C24" w:rsidRDefault="00043C24" w:rsidP="00A5636F"/>
    <w:p w:rsidR="00043C24" w:rsidRDefault="00043C24" w:rsidP="00A5636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4E" w:rsidRDefault="00085B8F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92474E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2474E">
      <w:rPr>
        <w:rStyle w:val="Numrdepagin"/>
        <w:noProof/>
      </w:rPr>
      <w:t>1</w:t>
    </w:r>
    <w:r>
      <w:rPr>
        <w:rStyle w:val="Numrdepagin"/>
      </w:rPr>
      <w:fldChar w:fldCharType="end"/>
    </w:r>
  </w:p>
  <w:p w:rsidR="0092474E" w:rsidRDefault="0092474E">
    <w:pPr>
      <w:pStyle w:val="Antet"/>
      <w:ind w:right="360"/>
    </w:pPr>
  </w:p>
  <w:p w:rsidR="0092474E" w:rsidRDefault="0092474E"/>
  <w:p w:rsidR="0092474E" w:rsidRDefault="0092474E" w:rsidP="0025418F"/>
  <w:p w:rsidR="0092474E" w:rsidRDefault="0092474E" w:rsidP="007D7403"/>
  <w:p w:rsidR="00F0667A" w:rsidRDefault="00F0667A"/>
  <w:p w:rsidR="00D71B0D" w:rsidRDefault="00D71B0D"/>
  <w:p w:rsidR="00D71B0D" w:rsidRDefault="00D71B0D" w:rsidP="00904F7D"/>
  <w:p w:rsidR="005E6116" w:rsidRDefault="005E6116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254CF6" w:rsidRDefault="00254CF6"/>
  <w:p w:rsidR="00254CF6" w:rsidRDefault="00254CF6" w:rsidP="00F65879"/>
  <w:p w:rsidR="00254CF6" w:rsidRDefault="00254CF6" w:rsidP="00F65879"/>
  <w:p w:rsidR="00254CF6" w:rsidRDefault="00254CF6" w:rsidP="004442D0"/>
  <w:p w:rsidR="00254CF6" w:rsidRDefault="00254CF6" w:rsidP="004442D0"/>
  <w:p w:rsidR="00C748B2" w:rsidRDefault="00C748B2"/>
  <w:p w:rsidR="009A63C6" w:rsidRDefault="009A63C6"/>
  <w:p w:rsidR="009A63C6" w:rsidRDefault="009A63C6" w:rsidP="00A5636F"/>
  <w:p w:rsidR="009A63C6" w:rsidRDefault="009A63C6" w:rsidP="00A5636F"/>
  <w:p w:rsidR="009A63C6" w:rsidRDefault="009A63C6" w:rsidP="00A5636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4E" w:rsidRDefault="00482EEC" w:rsidP="008A7EBB">
    <w:pPr>
      <w:pStyle w:val="Antet"/>
      <w:tabs>
        <w:tab w:val="clear" w:pos="4320"/>
        <w:tab w:val="clear" w:pos="8640"/>
      </w:tabs>
      <w:ind w:right="360"/>
      <w:jc w:val="center"/>
      <w:rPr>
        <w:sz w:val="20"/>
        <w:lang w:val="de-DE"/>
      </w:rPr>
    </w:pPr>
    <w:r>
      <w:rPr>
        <w:b/>
        <w:noProof/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622935</wp:posOffset>
          </wp:positionH>
          <wp:positionV relativeFrom="paragraph">
            <wp:posOffset>10160</wp:posOffset>
          </wp:positionV>
          <wp:extent cx="583565" cy="822960"/>
          <wp:effectExtent l="0" t="0" r="0" b="0"/>
          <wp:wrapNone/>
          <wp:docPr id="20" name="Picture 20" descr="stema AIU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tema AIU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474E">
      <w:rPr>
        <w:sz w:val="20"/>
        <w:lang w:val="de-DE"/>
      </w:rPr>
      <w:t>ROMÂNIA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b/>
        <w:sz w:val="20"/>
      </w:rPr>
    </w:pPr>
    <w:r>
      <w:rPr>
        <w:b/>
        <w:sz w:val="20"/>
      </w:rPr>
      <w:t>MUNICIPIUL AIUD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sz w:val="16"/>
      </w:rPr>
    </w:pPr>
    <w:r>
      <w:rPr>
        <w:sz w:val="16"/>
      </w:rPr>
      <w:t>515200, jud. Alba, str. Cuza Vodă nr.1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sz w:val="16"/>
      </w:rPr>
    </w:pPr>
    <w:r>
      <w:rPr>
        <w:sz w:val="16"/>
      </w:rPr>
      <w:t>Tel. +40 258 861310; +40 258 861357   Fax. +40 258 861280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</w:t>
    </w:r>
    <w:r w:rsidR="001E2C9B" w:rsidRPr="00422013">
      <w:rPr>
        <w:sz w:val="16"/>
      </w:rPr>
      <w:t>office@aiud.ro</w:t>
    </w:r>
    <w:r w:rsidR="001E2C9B">
      <w:rPr>
        <w:sz w:val="16"/>
      </w:rPr>
      <w:t xml:space="preserve"> </w:t>
    </w:r>
    <w:r>
      <w:rPr>
        <w:sz w:val="16"/>
      </w:rPr>
      <w:t xml:space="preserve">   </w:t>
    </w:r>
    <w:r>
      <w:rPr>
        <w:b/>
        <w:sz w:val="16"/>
      </w:rPr>
      <w:t>web</w:t>
    </w:r>
    <w:r>
      <w:rPr>
        <w:sz w:val="16"/>
      </w:rPr>
      <w:t xml:space="preserve">: </w:t>
    </w:r>
    <w:r w:rsidR="001E2C9B" w:rsidRPr="00422013">
      <w:rPr>
        <w:sz w:val="16"/>
      </w:rPr>
      <w:t>www.aiud.ro</w:t>
    </w:r>
  </w:p>
  <w:p w:rsidR="00625DC0" w:rsidRDefault="00085B8F" w:rsidP="00CD2C2E">
    <w:pPr>
      <w:pStyle w:val="Antet"/>
      <w:tabs>
        <w:tab w:val="clear" w:pos="4320"/>
        <w:tab w:val="clear" w:pos="8640"/>
      </w:tabs>
      <w:jc w:val="right"/>
    </w:pPr>
    <w:r w:rsidRPr="00085B8F">
      <w:rPr>
        <w:noProof/>
      </w:rPr>
      <w:pict>
        <v:line id="Line 15" o:spid="_x0000_s4097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7pt" to="476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">
          <o:lock v:ext="edit" shapetype="f"/>
          <w10:wrap anchorx="margin"/>
        </v:line>
      </w:pict>
    </w:r>
  </w:p>
  <w:p w:rsidR="00CD2C2E" w:rsidRPr="000F47EC" w:rsidRDefault="00CD2C2E" w:rsidP="00AE0B5B">
    <w:pPr>
      <w:pStyle w:val="Antet"/>
      <w:tabs>
        <w:tab w:val="clear" w:pos="4320"/>
        <w:tab w:val="clear" w:pos="8640"/>
      </w:tabs>
      <w:ind w:right="272"/>
      <w:jc w:val="right"/>
      <w:rPr>
        <w:sz w:val="20"/>
        <w:lang w:val="en-US"/>
      </w:rPr>
    </w:pPr>
    <w:r w:rsidRPr="000955F8">
      <w:rPr>
        <w:sz w:val="20"/>
      </w:rPr>
      <w:t>operator de date cu caracter personal nr. 417</w:t>
    </w:r>
    <w:r w:rsidR="000F47EC">
      <w:rPr>
        <w:sz w:val="20"/>
        <w:lang w:val="en-US"/>
      </w:rPr>
      <w:t>1</w:t>
    </w:r>
  </w:p>
  <w:p w:rsidR="0092474E" w:rsidRDefault="0092474E" w:rsidP="007D7403">
    <w:pPr>
      <w:pStyle w:val="Antet"/>
    </w:pPr>
  </w:p>
  <w:p w:rsidR="00F0667A" w:rsidRDefault="00F0667A"/>
  <w:p w:rsidR="00D71B0D" w:rsidRDefault="00D71B0D"/>
  <w:p w:rsidR="00D71B0D" w:rsidRDefault="00D71B0D" w:rsidP="00904F7D"/>
  <w:p w:rsidR="005E6116" w:rsidRDefault="005E6116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254CF6" w:rsidRDefault="00254CF6"/>
  <w:p w:rsidR="00254CF6" w:rsidRDefault="00254CF6" w:rsidP="00F65879"/>
  <w:p w:rsidR="00254CF6" w:rsidRDefault="00254CF6" w:rsidP="00F65879"/>
  <w:p w:rsidR="00254CF6" w:rsidRDefault="00254CF6" w:rsidP="004442D0"/>
  <w:p w:rsidR="00254CF6" w:rsidRDefault="00254CF6" w:rsidP="004442D0"/>
  <w:p w:rsidR="00C748B2" w:rsidRDefault="00C748B2"/>
  <w:p w:rsidR="009A63C6" w:rsidRDefault="009A63C6"/>
  <w:p w:rsidR="009A63C6" w:rsidRDefault="009A63C6" w:rsidP="00A5636F"/>
  <w:p w:rsidR="009A63C6" w:rsidRDefault="009A63C6" w:rsidP="00A5636F"/>
  <w:p w:rsidR="009A63C6" w:rsidRDefault="009A63C6" w:rsidP="00A563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b/>
        <w:color w:val="00000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Wingdings" w:hAnsi="Wingdings" w:cs="Wingdings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Arial" w:hint="default"/>
        <w:color w:val="000000"/>
        <w:sz w:val="22"/>
        <w:szCs w:val="22"/>
        <w:lang w:val="ro-RO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lang w:val="ro-RO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  <w:lang w:val="ro-RO"/>
      </w:rPr>
    </w:lvl>
  </w:abstractNum>
  <w:abstractNum w:abstractNumId="7">
    <w:nsid w:val="01787777"/>
    <w:multiLevelType w:val="hybridMultilevel"/>
    <w:tmpl w:val="3102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98504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EA4637"/>
    <w:multiLevelType w:val="hybridMultilevel"/>
    <w:tmpl w:val="9E4E97F8"/>
    <w:lvl w:ilvl="0" w:tplc="824C27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6034097"/>
    <w:multiLevelType w:val="hybridMultilevel"/>
    <w:tmpl w:val="56A4337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C5C94E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220883"/>
    <w:multiLevelType w:val="hybridMultilevel"/>
    <w:tmpl w:val="3B7A3304"/>
    <w:lvl w:ilvl="0" w:tplc="871CAFD0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C803E9A"/>
    <w:multiLevelType w:val="hybridMultilevel"/>
    <w:tmpl w:val="9D8A28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E6024C"/>
    <w:multiLevelType w:val="hybridMultilevel"/>
    <w:tmpl w:val="369681D0"/>
    <w:lvl w:ilvl="0" w:tplc="BB84567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86E5D49"/>
    <w:multiLevelType w:val="hybridMultilevel"/>
    <w:tmpl w:val="FCE4785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AF4D40"/>
    <w:multiLevelType w:val="hybridMultilevel"/>
    <w:tmpl w:val="D6E4912E"/>
    <w:lvl w:ilvl="0" w:tplc="AA76E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A4243F"/>
    <w:multiLevelType w:val="hybridMultilevel"/>
    <w:tmpl w:val="ADB6973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ACF392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3041342"/>
    <w:multiLevelType w:val="hybridMultilevel"/>
    <w:tmpl w:val="ED08EE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612C80"/>
    <w:multiLevelType w:val="hybridMultilevel"/>
    <w:tmpl w:val="11229062"/>
    <w:lvl w:ilvl="0" w:tplc="B3428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775D9"/>
    <w:multiLevelType w:val="hybridMultilevel"/>
    <w:tmpl w:val="78E2D586"/>
    <w:lvl w:ilvl="0" w:tplc="EAA8EC8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254589"/>
    <w:multiLevelType w:val="hybridMultilevel"/>
    <w:tmpl w:val="6FA45080"/>
    <w:lvl w:ilvl="0" w:tplc="B2420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B07252"/>
    <w:multiLevelType w:val="hybridMultilevel"/>
    <w:tmpl w:val="EC52C0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9220E6"/>
    <w:multiLevelType w:val="hybridMultilevel"/>
    <w:tmpl w:val="17B49C5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BD02D8"/>
    <w:multiLevelType w:val="hybridMultilevel"/>
    <w:tmpl w:val="6FFCB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1F4CCA"/>
    <w:multiLevelType w:val="hybridMultilevel"/>
    <w:tmpl w:val="861E956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068AF"/>
    <w:multiLevelType w:val="hybridMultilevel"/>
    <w:tmpl w:val="8FE48D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8751D"/>
    <w:multiLevelType w:val="hybridMultilevel"/>
    <w:tmpl w:val="7E121A0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193EDD"/>
    <w:multiLevelType w:val="hybridMultilevel"/>
    <w:tmpl w:val="85D498D8"/>
    <w:lvl w:ilvl="0" w:tplc="988E06B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4980F32"/>
    <w:multiLevelType w:val="hybridMultilevel"/>
    <w:tmpl w:val="523AD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13C7D"/>
    <w:multiLevelType w:val="hybridMultilevel"/>
    <w:tmpl w:val="82F0947E"/>
    <w:lvl w:ilvl="0" w:tplc="BFD01878">
      <w:start w:val="1"/>
      <w:numFmt w:val="bullet"/>
      <w:lvlText w:val="→"/>
      <w:lvlJc w:val="left"/>
      <w:pPr>
        <w:ind w:left="1145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0F78B8"/>
    <w:multiLevelType w:val="hybridMultilevel"/>
    <w:tmpl w:val="303E1690"/>
    <w:lvl w:ilvl="0" w:tplc="DE2AA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E45F53"/>
    <w:multiLevelType w:val="hybridMultilevel"/>
    <w:tmpl w:val="7DB047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F0DC4"/>
    <w:multiLevelType w:val="hybridMultilevel"/>
    <w:tmpl w:val="A4502576"/>
    <w:lvl w:ilvl="0" w:tplc="7930A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0472E3"/>
    <w:multiLevelType w:val="hybridMultilevel"/>
    <w:tmpl w:val="88022630"/>
    <w:lvl w:ilvl="0" w:tplc="4A283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F9E0A9A"/>
    <w:multiLevelType w:val="hybridMultilevel"/>
    <w:tmpl w:val="BB564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98504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89439E"/>
    <w:multiLevelType w:val="hybridMultilevel"/>
    <w:tmpl w:val="7A7C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FB1AAE"/>
    <w:multiLevelType w:val="hybridMultilevel"/>
    <w:tmpl w:val="4A46E3C2"/>
    <w:lvl w:ilvl="0" w:tplc="FE1869B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567442"/>
    <w:multiLevelType w:val="hybridMultilevel"/>
    <w:tmpl w:val="728CEE60"/>
    <w:lvl w:ilvl="0" w:tplc="EF10C7B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7">
    <w:nsid w:val="7DC94BA0"/>
    <w:multiLevelType w:val="hybridMultilevel"/>
    <w:tmpl w:val="ECD44062"/>
    <w:lvl w:ilvl="0" w:tplc="00000001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32"/>
  </w:num>
  <w:num w:numId="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0"/>
  </w:num>
  <w:num w:numId="7">
    <w:abstractNumId w:val="27"/>
  </w:num>
  <w:num w:numId="8">
    <w:abstractNumId w:val="22"/>
  </w:num>
  <w:num w:numId="9">
    <w:abstractNumId w:val="24"/>
  </w:num>
  <w:num w:numId="10">
    <w:abstractNumId w:val="19"/>
  </w:num>
  <w:num w:numId="11">
    <w:abstractNumId w:val="21"/>
  </w:num>
  <w:num w:numId="12">
    <w:abstractNumId w:val="9"/>
  </w:num>
  <w:num w:numId="13">
    <w:abstractNumId w:val="7"/>
  </w:num>
  <w:num w:numId="14">
    <w:abstractNumId w:val="33"/>
  </w:num>
  <w:num w:numId="15">
    <w:abstractNumId w:val="18"/>
  </w:num>
  <w:num w:numId="16">
    <w:abstractNumId w:val="31"/>
  </w:num>
  <w:num w:numId="17">
    <w:abstractNumId w:val="34"/>
  </w:num>
  <w:num w:numId="18">
    <w:abstractNumId w:val="16"/>
  </w:num>
  <w:num w:numId="19">
    <w:abstractNumId w:val="28"/>
  </w:num>
  <w:num w:numId="20">
    <w:abstractNumId w:val="35"/>
  </w:num>
  <w:num w:numId="21">
    <w:abstractNumId w:val="13"/>
  </w:num>
  <w:num w:numId="22">
    <w:abstractNumId w:val="20"/>
  </w:num>
  <w:num w:numId="23">
    <w:abstractNumId w:val="23"/>
  </w:num>
  <w:num w:numId="24">
    <w:abstractNumId w:val="29"/>
  </w:num>
  <w:num w:numId="25">
    <w:abstractNumId w:val="15"/>
  </w:num>
  <w:num w:numId="26">
    <w:abstractNumId w:val="25"/>
  </w:num>
  <w:num w:numId="27">
    <w:abstractNumId w:val="14"/>
  </w:num>
  <w:num w:numId="28">
    <w:abstractNumId w:val="12"/>
  </w:num>
  <w:num w:numId="29">
    <w:abstractNumId w:val="8"/>
  </w:num>
  <w:num w:numId="30">
    <w:abstractNumId w:val="17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4"/>
  </w:num>
  <w:num w:numId="36">
    <w:abstractNumId w:val="5"/>
  </w:num>
  <w:num w:numId="37">
    <w:abstractNumId w:val="6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C1A2E"/>
    <w:rsid w:val="00005151"/>
    <w:rsid w:val="00014C3D"/>
    <w:rsid w:val="0002372E"/>
    <w:rsid w:val="00043C24"/>
    <w:rsid w:val="000470C1"/>
    <w:rsid w:val="000521C1"/>
    <w:rsid w:val="00052672"/>
    <w:rsid w:val="00052C3B"/>
    <w:rsid w:val="00064026"/>
    <w:rsid w:val="000650D7"/>
    <w:rsid w:val="0007102D"/>
    <w:rsid w:val="00077042"/>
    <w:rsid w:val="00080EE3"/>
    <w:rsid w:val="00085B8F"/>
    <w:rsid w:val="000955F8"/>
    <w:rsid w:val="00095D74"/>
    <w:rsid w:val="000E0F12"/>
    <w:rsid w:val="000E3DAA"/>
    <w:rsid w:val="000E6BE8"/>
    <w:rsid w:val="000E708B"/>
    <w:rsid w:val="000E7E9F"/>
    <w:rsid w:val="000F47EC"/>
    <w:rsid w:val="000F686D"/>
    <w:rsid w:val="001257ED"/>
    <w:rsid w:val="00154422"/>
    <w:rsid w:val="001570D8"/>
    <w:rsid w:val="0016299B"/>
    <w:rsid w:val="001655E2"/>
    <w:rsid w:val="00166907"/>
    <w:rsid w:val="001725BE"/>
    <w:rsid w:val="00172C62"/>
    <w:rsid w:val="0017591B"/>
    <w:rsid w:val="001839D8"/>
    <w:rsid w:val="00185ECE"/>
    <w:rsid w:val="00195204"/>
    <w:rsid w:val="001B00F8"/>
    <w:rsid w:val="001C030D"/>
    <w:rsid w:val="001C5A8B"/>
    <w:rsid w:val="001D5DC0"/>
    <w:rsid w:val="001E115F"/>
    <w:rsid w:val="001E2C9B"/>
    <w:rsid w:val="00201397"/>
    <w:rsid w:val="00206261"/>
    <w:rsid w:val="002270A8"/>
    <w:rsid w:val="002316D8"/>
    <w:rsid w:val="002322AD"/>
    <w:rsid w:val="00233685"/>
    <w:rsid w:val="00243839"/>
    <w:rsid w:val="002473DA"/>
    <w:rsid w:val="00251A3F"/>
    <w:rsid w:val="0025418F"/>
    <w:rsid w:val="00254A48"/>
    <w:rsid w:val="00254CF6"/>
    <w:rsid w:val="00273E39"/>
    <w:rsid w:val="00274B09"/>
    <w:rsid w:val="00275F38"/>
    <w:rsid w:val="00281CB6"/>
    <w:rsid w:val="0028277E"/>
    <w:rsid w:val="002832CE"/>
    <w:rsid w:val="002875FC"/>
    <w:rsid w:val="00292A42"/>
    <w:rsid w:val="00292CDC"/>
    <w:rsid w:val="002969DD"/>
    <w:rsid w:val="00297D53"/>
    <w:rsid w:val="002B13B0"/>
    <w:rsid w:val="002D5092"/>
    <w:rsid w:val="002E3DED"/>
    <w:rsid w:val="002E4334"/>
    <w:rsid w:val="002E5A3F"/>
    <w:rsid w:val="002E62CA"/>
    <w:rsid w:val="00300F29"/>
    <w:rsid w:val="003019E1"/>
    <w:rsid w:val="003056D7"/>
    <w:rsid w:val="00317A2A"/>
    <w:rsid w:val="00323962"/>
    <w:rsid w:val="00323A80"/>
    <w:rsid w:val="00333F20"/>
    <w:rsid w:val="00350A16"/>
    <w:rsid w:val="003643C8"/>
    <w:rsid w:val="00364914"/>
    <w:rsid w:val="00374F05"/>
    <w:rsid w:val="003979B0"/>
    <w:rsid w:val="003A5DFB"/>
    <w:rsid w:val="003B33A0"/>
    <w:rsid w:val="003C3854"/>
    <w:rsid w:val="003C6656"/>
    <w:rsid w:val="003D25E7"/>
    <w:rsid w:val="003D2D53"/>
    <w:rsid w:val="003D37A5"/>
    <w:rsid w:val="003E0041"/>
    <w:rsid w:val="00407F25"/>
    <w:rsid w:val="00411B31"/>
    <w:rsid w:val="004120E2"/>
    <w:rsid w:val="00413745"/>
    <w:rsid w:val="00420E98"/>
    <w:rsid w:val="00422013"/>
    <w:rsid w:val="00427531"/>
    <w:rsid w:val="00430FEF"/>
    <w:rsid w:val="00433CB8"/>
    <w:rsid w:val="0044230E"/>
    <w:rsid w:val="004442D0"/>
    <w:rsid w:val="00447788"/>
    <w:rsid w:val="004575E7"/>
    <w:rsid w:val="0048247E"/>
    <w:rsid w:val="00482EEC"/>
    <w:rsid w:val="00483510"/>
    <w:rsid w:val="00492D37"/>
    <w:rsid w:val="004B57F9"/>
    <w:rsid w:val="004C57C5"/>
    <w:rsid w:val="004F3B1B"/>
    <w:rsid w:val="004F6E6F"/>
    <w:rsid w:val="004F7103"/>
    <w:rsid w:val="00503086"/>
    <w:rsid w:val="00513BE2"/>
    <w:rsid w:val="00514360"/>
    <w:rsid w:val="00516C2F"/>
    <w:rsid w:val="00530317"/>
    <w:rsid w:val="005330D2"/>
    <w:rsid w:val="00546577"/>
    <w:rsid w:val="00553371"/>
    <w:rsid w:val="0056639C"/>
    <w:rsid w:val="0057254D"/>
    <w:rsid w:val="00575DA8"/>
    <w:rsid w:val="0058124D"/>
    <w:rsid w:val="005927EA"/>
    <w:rsid w:val="00592C3C"/>
    <w:rsid w:val="005B6CC5"/>
    <w:rsid w:val="005C1181"/>
    <w:rsid w:val="005C1708"/>
    <w:rsid w:val="005C1D30"/>
    <w:rsid w:val="005D416E"/>
    <w:rsid w:val="005E016A"/>
    <w:rsid w:val="005E6116"/>
    <w:rsid w:val="005F13B5"/>
    <w:rsid w:val="00617392"/>
    <w:rsid w:val="00624115"/>
    <w:rsid w:val="00625DC0"/>
    <w:rsid w:val="006335F6"/>
    <w:rsid w:val="00634985"/>
    <w:rsid w:val="006400A8"/>
    <w:rsid w:val="0064118C"/>
    <w:rsid w:val="0064227A"/>
    <w:rsid w:val="00644AAB"/>
    <w:rsid w:val="006470BB"/>
    <w:rsid w:val="0065043D"/>
    <w:rsid w:val="00652474"/>
    <w:rsid w:val="00657A88"/>
    <w:rsid w:val="00661D0B"/>
    <w:rsid w:val="00662DBE"/>
    <w:rsid w:val="00676469"/>
    <w:rsid w:val="00677721"/>
    <w:rsid w:val="006B34CC"/>
    <w:rsid w:val="006B6467"/>
    <w:rsid w:val="006C4BC1"/>
    <w:rsid w:val="006C6515"/>
    <w:rsid w:val="006C69D1"/>
    <w:rsid w:val="006D045C"/>
    <w:rsid w:val="006D3D4E"/>
    <w:rsid w:val="006D4FB6"/>
    <w:rsid w:val="006E0130"/>
    <w:rsid w:val="006F09ED"/>
    <w:rsid w:val="006F6855"/>
    <w:rsid w:val="006F783D"/>
    <w:rsid w:val="007032D4"/>
    <w:rsid w:val="00704042"/>
    <w:rsid w:val="00705E3B"/>
    <w:rsid w:val="00715881"/>
    <w:rsid w:val="00717097"/>
    <w:rsid w:val="00717FB1"/>
    <w:rsid w:val="00721D56"/>
    <w:rsid w:val="00732F59"/>
    <w:rsid w:val="0073315F"/>
    <w:rsid w:val="007353E5"/>
    <w:rsid w:val="00743483"/>
    <w:rsid w:val="00752053"/>
    <w:rsid w:val="007549B1"/>
    <w:rsid w:val="007617BD"/>
    <w:rsid w:val="00764079"/>
    <w:rsid w:val="0077055A"/>
    <w:rsid w:val="007710DD"/>
    <w:rsid w:val="00773179"/>
    <w:rsid w:val="007801D5"/>
    <w:rsid w:val="00781CCA"/>
    <w:rsid w:val="00783DB5"/>
    <w:rsid w:val="00784505"/>
    <w:rsid w:val="00784B5E"/>
    <w:rsid w:val="007958F1"/>
    <w:rsid w:val="007B2B95"/>
    <w:rsid w:val="007B3E61"/>
    <w:rsid w:val="007B638C"/>
    <w:rsid w:val="007B797E"/>
    <w:rsid w:val="007C5EFD"/>
    <w:rsid w:val="007D7403"/>
    <w:rsid w:val="007E2E29"/>
    <w:rsid w:val="007F770E"/>
    <w:rsid w:val="00810789"/>
    <w:rsid w:val="008131B4"/>
    <w:rsid w:val="00817E7B"/>
    <w:rsid w:val="00830599"/>
    <w:rsid w:val="008645D6"/>
    <w:rsid w:val="00885FD0"/>
    <w:rsid w:val="00890810"/>
    <w:rsid w:val="00892D58"/>
    <w:rsid w:val="0089657F"/>
    <w:rsid w:val="008A6499"/>
    <w:rsid w:val="008A7E9A"/>
    <w:rsid w:val="008A7EBB"/>
    <w:rsid w:val="008B05F0"/>
    <w:rsid w:val="008B79E7"/>
    <w:rsid w:val="008C7215"/>
    <w:rsid w:val="008D3829"/>
    <w:rsid w:val="008D45C1"/>
    <w:rsid w:val="008D5434"/>
    <w:rsid w:val="008E38A9"/>
    <w:rsid w:val="008E53FE"/>
    <w:rsid w:val="00904F7D"/>
    <w:rsid w:val="00911FE8"/>
    <w:rsid w:val="00920249"/>
    <w:rsid w:val="009216B2"/>
    <w:rsid w:val="00923441"/>
    <w:rsid w:val="0092376C"/>
    <w:rsid w:val="0092474E"/>
    <w:rsid w:val="009320EA"/>
    <w:rsid w:val="009424F3"/>
    <w:rsid w:val="00943904"/>
    <w:rsid w:val="00952F9D"/>
    <w:rsid w:val="00954442"/>
    <w:rsid w:val="009557C7"/>
    <w:rsid w:val="009A3DEF"/>
    <w:rsid w:val="009A63C6"/>
    <w:rsid w:val="009C4AF4"/>
    <w:rsid w:val="009D5BBC"/>
    <w:rsid w:val="009E1702"/>
    <w:rsid w:val="009F51B3"/>
    <w:rsid w:val="00A03023"/>
    <w:rsid w:val="00A0370A"/>
    <w:rsid w:val="00A047DA"/>
    <w:rsid w:val="00A04C7B"/>
    <w:rsid w:val="00A1071D"/>
    <w:rsid w:val="00A119EB"/>
    <w:rsid w:val="00A16743"/>
    <w:rsid w:val="00A170EC"/>
    <w:rsid w:val="00A2258A"/>
    <w:rsid w:val="00A242E0"/>
    <w:rsid w:val="00A274AD"/>
    <w:rsid w:val="00A42600"/>
    <w:rsid w:val="00A561F2"/>
    <w:rsid w:val="00A5636F"/>
    <w:rsid w:val="00A91197"/>
    <w:rsid w:val="00A93CCF"/>
    <w:rsid w:val="00AA5D00"/>
    <w:rsid w:val="00AE0B5B"/>
    <w:rsid w:val="00AF11FF"/>
    <w:rsid w:val="00B2222F"/>
    <w:rsid w:val="00B27B53"/>
    <w:rsid w:val="00B318C8"/>
    <w:rsid w:val="00B335B3"/>
    <w:rsid w:val="00B40C3A"/>
    <w:rsid w:val="00B428EE"/>
    <w:rsid w:val="00B6795C"/>
    <w:rsid w:val="00B710AE"/>
    <w:rsid w:val="00BA2150"/>
    <w:rsid w:val="00BA23DB"/>
    <w:rsid w:val="00BC5168"/>
    <w:rsid w:val="00BE208F"/>
    <w:rsid w:val="00BF7DD7"/>
    <w:rsid w:val="00C013B5"/>
    <w:rsid w:val="00C06AF3"/>
    <w:rsid w:val="00C27205"/>
    <w:rsid w:val="00C31BE8"/>
    <w:rsid w:val="00C56DD8"/>
    <w:rsid w:val="00C71992"/>
    <w:rsid w:val="00C746BF"/>
    <w:rsid w:val="00C748B2"/>
    <w:rsid w:val="00C812B9"/>
    <w:rsid w:val="00C92972"/>
    <w:rsid w:val="00C95E0D"/>
    <w:rsid w:val="00C97914"/>
    <w:rsid w:val="00CC1A2E"/>
    <w:rsid w:val="00CD2C2E"/>
    <w:rsid w:val="00CD3185"/>
    <w:rsid w:val="00CF37F1"/>
    <w:rsid w:val="00D03437"/>
    <w:rsid w:val="00D159E8"/>
    <w:rsid w:val="00D20542"/>
    <w:rsid w:val="00D24BA6"/>
    <w:rsid w:val="00D24FBA"/>
    <w:rsid w:val="00D63795"/>
    <w:rsid w:val="00D71AAF"/>
    <w:rsid w:val="00D71B0D"/>
    <w:rsid w:val="00D84C13"/>
    <w:rsid w:val="00D91A68"/>
    <w:rsid w:val="00D92814"/>
    <w:rsid w:val="00DA7A0F"/>
    <w:rsid w:val="00DB131D"/>
    <w:rsid w:val="00DC3947"/>
    <w:rsid w:val="00DD384C"/>
    <w:rsid w:val="00DE1387"/>
    <w:rsid w:val="00DE2A3B"/>
    <w:rsid w:val="00DF217A"/>
    <w:rsid w:val="00E007B2"/>
    <w:rsid w:val="00E02CCC"/>
    <w:rsid w:val="00E17834"/>
    <w:rsid w:val="00E26732"/>
    <w:rsid w:val="00E36376"/>
    <w:rsid w:val="00E364D3"/>
    <w:rsid w:val="00E54D22"/>
    <w:rsid w:val="00E644D6"/>
    <w:rsid w:val="00E65ACC"/>
    <w:rsid w:val="00E67D37"/>
    <w:rsid w:val="00E7609D"/>
    <w:rsid w:val="00E90BF0"/>
    <w:rsid w:val="00EC0650"/>
    <w:rsid w:val="00EC275D"/>
    <w:rsid w:val="00ED4EBA"/>
    <w:rsid w:val="00ED56DE"/>
    <w:rsid w:val="00ED70E6"/>
    <w:rsid w:val="00EE78A0"/>
    <w:rsid w:val="00EF2E42"/>
    <w:rsid w:val="00EF693B"/>
    <w:rsid w:val="00F0667A"/>
    <w:rsid w:val="00F10B92"/>
    <w:rsid w:val="00F12486"/>
    <w:rsid w:val="00F24F7D"/>
    <w:rsid w:val="00F524B5"/>
    <w:rsid w:val="00F61E13"/>
    <w:rsid w:val="00F65879"/>
    <w:rsid w:val="00F72616"/>
    <w:rsid w:val="00F73BB8"/>
    <w:rsid w:val="00F75A3A"/>
    <w:rsid w:val="00F75D12"/>
    <w:rsid w:val="00F868DF"/>
    <w:rsid w:val="00F93041"/>
    <w:rsid w:val="00F956F7"/>
    <w:rsid w:val="00FB086D"/>
    <w:rsid w:val="00FD615E"/>
    <w:rsid w:val="00FE2CBA"/>
    <w:rsid w:val="00FE3F24"/>
    <w:rsid w:val="00FE7816"/>
    <w:rsid w:val="00FF3ED3"/>
    <w:rsid w:val="00FF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Normal">
    <w:name w:val="Normal"/>
    <w:autoRedefine/>
    <w:qFormat/>
    <w:rsid w:val="006F09ED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BE20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aliases w:val="2 Kop TSG,Nadpis_2,AB,Numbered - 2,Sub Heading,ignorer2,Heading 2 Char1,Heading 2 Char Char"/>
    <w:basedOn w:val="Normal"/>
    <w:next w:val="Normal"/>
    <w:link w:val="Titlu2Caracter"/>
    <w:unhideWhenUsed/>
    <w:qFormat/>
    <w:rsid w:val="00BE20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5">
    <w:name w:val="heading 5"/>
    <w:basedOn w:val="Normal"/>
    <w:next w:val="Normal"/>
    <w:link w:val="Titlu5Caracter"/>
    <w:unhideWhenUsed/>
    <w:qFormat/>
    <w:rsid w:val="00BE20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lu8">
    <w:name w:val="heading 8"/>
    <w:basedOn w:val="Normal"/>
    <w:next w:val="Normal"/>
    <w:link w:val="Titlu8Caracter"/>
    <w:qFormat/>
    <w:rsid w:val="00BE208F"/>
    <w:pPr>
      <w:keepNext/>
      <w:jc w:val="right"/>
      <w:outlineLvl w:val="7"/>
    </w:pPr>
    <w:rPr>
      <w:rFonts w:ascii="Trebuchet MS" w:hAnsi="Trebuchet MS"/>
      <w:b/>
      <w:caps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Header1"/>
    <w:basedOn w:val="Normal"/>
    <w:link w:val="AntetCaracter"/>
    <w:rsid w:val="008A7E9A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8A7E9A"/>
  </w:style>
  <w:style w:type="paragraph" w:styleId="Subsol">
    <w:name w:val="footer"/>
    <w:basedOn w:val="Normal"/>
    <w:link w:val="SubsolCaracter"/>
    <w:rsid w:val="008A7E9A"/>
    <w:pPr>
      <w:tabs>
        <w:tab w:val="center" w:pos="4320"/>
        <w:tab w:val="right" w:pos="8640"/>
      </w:tabs>
    </w:pPr>
  </w:style>
  <w:style w:type="character" w:styleId="Hyperlink">
    <w:name w:val="Hyperlink"/>
    <w:rsid w:val="008A7E9A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6D045C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rsid w:val="006D045C"/>
    <w:rPr>
      <w:rFonts w:ascii="Segoe UI" w:hAnsi="Segoe UI" w:cs="Segoe UI"/>
      <w:sz w:val="18"/>
      <w:szCs w:val="18"/>
    </w:rPr>
  </w:style>
  <w:style w:type="character" w:customStyle="1" w:styleId="AntetCaracter">
    <w:name w:val="Antet Caracter"/>
    <w:aliases w:val="Header1 Caracter"/>
    <w:link w:val="Antet"/>
    <w:rsid w:val="007D7403"/>
    <w:rPr>
      <w:rFonts w:ascii="Arial" w:hAnsi="Arial"/>
      <w:sz w:val="24"/>
    </w:rPr>
  </w:style>
  <w:style w:type="table" w:styleId="GrilTabel">
    <w:name w:val="Table Grid"/>
    <w:basedOn w:val="TabelNormal"/>
    <w:uiPriority w:val="59"/>
    <w:rsid w:val="007D7403"/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solCaracter">
    <w:name w:val="Subsol Caracter"/>
    <w:basedOn w:val="Fontdeparagrafimplicit"/>
    <w:link w:val="Subsol"/>
    <w:uiPriority w:val="99"/>
    <w:rsid w:val="00661D0B"/>
    <w:rPr>
      <w:rFonts w:ascii="Arial" w:hAnsi="Arial"/>
      <w:sz w:val="24"/>
    </w:rPr>
  </w:style>
  <w:style w:type="paragraph" w:styleId="Titlu">
    <w:name w:val="Title"/>
    <w:basedOn w:val="Normal"/>
    <w:link w:val="TitluCaracter"/>
    <w:qFormat/>
    <w:rsid w:val="00954442"/>
    <w:pPr>
      <w:ind w:left="60"/>
      <w:jc w:val="center"/>
    </w:pPr>
    <w:rPr>
      <w:sz w:val="28"/>
      <w:lang w:val="en-US"/>
    </w:rPr>
  </w:style>
  <w:style w:type="character" w:customStyle="1" w:styleId="TitluCaracter">
    <w:name w:val="Titlu Caracter"/>
    <w:basedOn w:val="Fontdeparagrafimplicit"/>
    <w:link w:val="Titlu"/>
    <w:rsid w:val="00954442"/>
    <w:rPr>
      <w:sz w:val="28"/>
      <w:lang w:val="en-US"/>
    </w:rPr>
  </w:style>
  <w:style w:type="character" w:customStyle="1" w:styleId="apple-converted-space">
    <w:name w:val="apple-converted-space"/>
    <w:basedOn w:val="Fontdeparagrafimplicit"/>
    <w:rsid w:val="006B34CC"/>
  </w:style>
  <w:style w:type="paragraph" w:styleId="Listparagraf">
    <w:name w:val="List Paragraph"/>
    <w:aliases w:val="Bullet Points,Liste Paragraf,Listenabsatz1,Bullet list,Table of contents numbered,Normal bullet 2,Liststycke SKL,içindekiler vb,Sombreado multicolor - Énfasis 31,Bullet OFM,List Paragraph (numbered (a)),List Paragraph11,Citation List,Ha"/>
    <w:basedOn w:val="Normal"/>
    <w:link w:val="ListparagrafCaracter"/>
    <w:qFormat/>
    <w:rsid w:val="006B34CC"/>
    <w:pPr>
      <w:ind w:left="720"/>
      <w:contextualSpacing/>
    </w:p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FF40E4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Bullet Points Caracter,Liste Paragraf Caracter,Listenabsatz1 Caracter,Bullet list Caracter,Table of contents numbered Caracter,Normal bullet 2 Caracter,Liststycke SKL Caracter,içindekiler vb Caracter,Bullet OFM Caracter"/>
    <w:link w:val="Listparagraf"/>
    <w:uiPriority w:val="34"/>
    <w:locked/>
    <w:rsid w:val="00275F38"/>
    <w:rPr>
      <w:sz w:val="24"/>
      <w:szCs w:val="24"/>
    </w:rPr>
  </w:style>
  <w:style w:type="paragraph" w:styleId="Frspaiere">
    <w:name w:val="No Spacing"/>
    <w:uiPriority w:val="99"/>
    <w:qFormat/>
    <w:rsid w:val="00D03437"/>
    <w:rPr>
      <w:sz w:val="24"/>
      <w:szCs w:val="24"/>
    </w:rPr>
  </w:style>
  <w:style w:type="character" w:customStyle="1" w:styleId="Titlu1Caracter">
    <w:name w:val="Titlu 1 Caracter"/>
    <w:basedOn w:val="Fontdeparagrafimplicit"/>
    <w:link w:val="Titlu1"/>
    <w:rsid w:val="00BE2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2Caracter">
    <w:name w:val="Titlu 2 Caracter"/>
    <w:aliases w:val="2 Kop TSG Caracter,Nadpis_2 Caracter,AB Caracter,Numbered - 2 Caracter,Sub Heading Caracter,ignorer2 Caracter,Heading 2 Char1 Caracter,Heading 2 Char Char Caracter"/>
    <w:basedOn w:val="Fontdeparagrafimplicit"/>
    <w:link w:val="Titlu2"/>
    <w:rsid w:val="00BE208F"/>
    <w:rPr>
      <w:rFonts w:ascii="Cambria" w:hAnsi="Cambria"/>
      <w:b/>
      <w:bCs/>
      <w:i/>
      <w:i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rsid w:val="00BE208F"/>
    <w:rPr>
      <w:rFonts w:ascii="Calibri" w:hAnsi="Calibri"/>
      <w:b/>
      <w:bCs/>
      <w:i/>
      <w:iCs/>
      <w:sz w:val="26"/>
      <w:szCs w:val="26"/>
    </w:rPr>
  </w:style>
  <w:style w:type="character" w:customStyle="1" w:styleId="Titlu8Caracter">
    <w:name w:val="Titlu 8 Caracter"/>
    <w:basedOn w:val="Fontdeparagrafimplicit"/>
    <w:link w:val="Titlu8"/>
    <w:rsid w:val="00BE208F"/>
    <w:rPr>
      <w:rFonts w:ascii="Trebuchet MS" w:hAnsi="Trebuchet MS"/>
      <w:b/>
      <w:caps/>
      <w:sz w:val="32"/>
      <w:szCs w:val="24"/>
    </w:rPr>
  </w:style>
  <w:style w:type="paragraph" w:styleId="Corptext">
    <w:name w:val="Body Text"/>
    <w:basedOn w:val="Normal"/>
    <w:link w:val="CorptextCaracter"/>
    <w:rsid w:val="00BE208F"/>
    <w:pPr>
      <w:spacing w:after="120"/>
      <w:ind w:firstLine="720"/>
      <w:jc w:val="both"/>
    </w:pPr>
  </w:style>
  <w:style w:type="character" w:customStyle="1" w:styleId="CorptextCaracter">
    <w:name w:val="Corp text Caracter"/>
    <w:basedOn w:val="Fontdeparagrafimplicit"/>
    <w:link w:val="Corptext"/>
    <w:rsid w:val="00BE208F"/>
    <w:rPr>
      <w:sz w:val="24"/>
      <w:szCs w:val="24"/>
    </w:rPr>
  </w:style>
  <w:style w:type="paragraph" w:customStyle="1" w:styleId="instruct">
    <w:name w:val="instruct"/>
    <w:basedOn w:val="Normal"/>
    <w:rsid w:val="00BE208F"/>
    <w:pPr>
      <w:widowControl w:val="0"/>
      <w:autoSpaceDE w:val="0"/>
      <w:autoSpaceDN w:val="0"/>
      <w:adjustRightInd w:val="0"/>
      <w:spacing w:before="40" w:after="40"/>
    </w:pPr>
    <w:rPr>
      <w:rFonts w:ascii="Trebuchet MS" w:hAnsi="Trebuchet MS" w:cs="Arial"/>
      <w:i/>
      <w:iCs/>
      <w:sz w:val="20"/>
      <w:szCs w:val="21"/>
      <w:lang w:eastAsia="sk-SK"/>
    </w:rPr>
  </w:style>
  <w:style w:type="character" w:styleId="Robust">
    <w:name w:val="Strong"/>
    <w:basedOn w:val="Fontdeparagrafimplicit"/>
    <w:uiPriority w:val="22"/>
    <w:qFormat/>
    <w:rsid w:val="00BE208F"/>
    <w:rPr>
      <w:b/>
      <w:bCs/>
    </w:rPr>
  </w:style>
  <w:style w:type="character" w:customStyle="1" w:styleId="redtext">
    <w:name w:val="redtext"/>
    <w:basedOn w:val="Fontdeparagrafimplicit"/>
    <w:rsid w:val="00BE208F"/>
  </w:style>
  <w:style w:type="paragraph" w:customStyle="1" w:styleId="Default">
    <w:name w:val="Default"/>
    <w:rsid w:val="00BE208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ro-RO"/>
    </w:rPr>
  </w:style>
  <w:style w:type="paragraph" w:styleId="Cuprins1">
    <w:name w:val="toc 1"/>
    <w:basedOn w:val="Normal"/>
    <w:next w:val="Normal"/>
    <w:autoRedefine/>
    <w:rsid w:val="00BE208F"/>
    <w:pPr>
      <w:spacing w:line="276" w:lineRule="auto"/>
      <w:contextualSpacing/>
      <w:jc w:val="both"/>
    </w:pPr>
    <w:rPr>
      <w:rFonts w:ascii="Trebuchet MS" w:hAnsi="Trebuchet MS"/>
      <w:b/>
      <w:sz w:val="20"/>
      <w:szCs w:val="20"/>
    </w:rPr>
  </w:style>
  <w:style w:type="paragraph" w:customStyle="1" w:styleId="Alineat">
    <w:name w:val="Alineat"/>
    <w:basedOn w:val="Listparagraf"/>
    <w:qFormat/>
    <w:rsid w:val="00BE208F"/>
    <w:pPr>
      <w:spacing w:before="40" w:after="40"/>
      <w:ind w:left="680" w:hanging="396"/>
      <w:contextualSpacing w:val="0"/>
      <w:jc w:val="both"/>
    </w:pPr>
    <w:rPr>
      <w:rFonts w:ascii="Calibri" w:hAnsi="Calibri"/>
      <w:iCs/>
      <w:noProof/>
      <w:sz w:val="20"/>
      <w:lang w:eastAsia="sk-SK"/>
    </w:rPr>
  </w:style>
  <w:style w:type="paragraph" w:customStyle="1" w:styleId="DefaultText2">
    <w:name w:val="Default Text:2"/>
    <w:basedOn w:val="Normal"/>
    <w:uiPriority w:val="99"/>
    <w:rsid w:val="00BE208F"/>
    <w:rPr>
      <w:szCs w:val="20"/>
      <w:lang w:val="en-US"/>
    </w:rPr>
  </w:style>
  <w:style w:type="paragraph" w:customStyle="1" w:styleId="spar1">
    <w:name w:val="s_par1"/>
    <w:basedOn w:val="Normal"/>
    <w:uiPriority w:val="99"/>
    <w:semiHidden/>
    <w:rsid w:val="00BE208F"/>
    <w:rPr>
      <w:rFonts w:ascii="Verdana" w:hAnsi="Verdana"/>
      <w:sz w:val="14"/>
      <w:szCs w:val="14"/>
      <w:lang w:val="en-GB" w:eastAsia="en-GB"/>
    </w:rPr>
  </w:style>
  <w:style w:type="paragraph" w:customStyle="1" w:styleId="Textnormal">
    <w:name w:val="Text normal"/>
    <w:basedOn w:val="Normal"/>
    <w:qFormat/>
    <w:rsid w:val="00BE208F"/>
    <w:pPr>
      <w:widowControl w:val="0"/>
      <w:autoSpaceDE w:val="0"/>
      <w:autoSpaceDN w:val="0"/>
      <w:adjustRightInd w:val="0"/>
      <w:spacing w:before="60" w:after="120"/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2">
    <w:name w:val="p2"/>
    <w:basedOn w:val="Normal"/>
    <w:rsid w:val="00BE208F"/>
    <w:rPr>
      <w:sz w:val="17"/>
      <w:szCs w:val="17"/>
      <w:lang w:val="en-GB" w:eastAsia="en-GB"/>
    </w:rPr>
  </w:style>
  <w:style w:type="paragraph" w:customStyle="1" w:styleId="spar">
    <w:name w:val="s_par"/>
    <w:basedOn w:val="Normal"/>
    <w:rsid w:val="00BE208F"/>
    <w:pPr>
      <w:ind w:left="230"/>
    </w:pPr>
    <w:rPr>
      <w:rFonts w:eastAsiaTheme="minorEastAsia"/>
      <w:lang w:val="en-GB" w:eastAsia="en-GB"/>
    </w:rPr>
  </w:style>
  <w:style w:type="character" w:customStyle="1" w:styleId="salnttl1">
    <w:name w:val="s_aln_ttl1"/>
    <w:basedOn w:val="Fontdeparagrafimplicit"/>
    <w:rsid w:val="00BE208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BE208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BE208F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  <w:lang w:val="en-GB" w:eastAsia="en-GB"/>
    </w:rPr>
  </w:style>
  <w:style w:type="character" w:customStyle="1" w:styleId="sden1">
    <w:name w:val="s_den1"/>
    <w:basedOn w:val="Fontdeparagrafimplicit"/>
    <w:rsid w:val="00BE208F"/>
    <w:rPr>
      <w:rFonts w:ascii="Verdana" w:hAnsi="Verdana" w:hint="default"/>
      <w:b/>
      <w:bCs/>
      <w:vanish w:val="0"/>
      <w:webHidden w:val="0"/>
      <w:color w:val="8B0000"/>
      <w:sz w:val="31"/>
      <w:szCs w:val="31"/>
      <w:shd w:val="clear" w:color="auto" w:fill="FFFFFF"/>
      <w:specVanish w:val="0"/>
    </w:rPr>
  </w:style>
  <w:style w:type="character" w:customStyle="1" w:styleId="spubbdy1">
    <w:name w:val="s_pub_bdy1"/>
    <w:basedOn w:val="Fontdeparagrafimplicit"/>
    <w:rsid w:val="00BE208F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styleId="Accentuat">
    <w:name w:val="Emphasis"/>
    <w:basedOn w:val="Fontdeparagrafimplicit"/>
    <w:qFormat/>
    <w:rsid w:val="00BE208F"/>
    <w:rPr>
      <w:i/>
      <w:iCs/>
    </w:rPr>
  </w:style>
  <w:style w:type="paragraph" w:customStyle="1" w:styleId="Stil">
    <w:name w:val="Stil"/>
    <w:rsid w:val="00BE20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o-RO"/>
    </w:rPr>
  </w:style>
  <w:style w:type="character" w:customStyle="1" w:styleId="Bodytext2">
    <w:name w:val="Body text (2)"/>
    <w:basedOn w:val="Fontdeparagrafimplicit"/>
    <w:rsid w:val="00784505"/>
    <w:rPr>
      <w:rFonts w:cs="Times New Roman"/>
    </w:rPr>
  </w:style>
  <w:style w:type="character" w:customStyle="1" w:styleId="Bodytext2Bold">
    <w:name w:val="Body text (2) + Bold"/>
    <w:basedOn w:val="Fontdeparagrafimplicit"/>
    <w:rsid w:val="00784505"/>
    <w:rPr>
      <w:rFonts w:cs="Times New Roman"/>
    </w:rPr>
  </w:style>
  <w:style w:type="character" w:customStyle="1" w:styleId="Bodytext2Italic">
    <w:name w:val="Body text (2) + Italic"/>
    <w:basedOn w:val="Fontdeparagrafimplicit"/>
    <w:rsid w:val="00784505"/>
    <w:rPr>
      <w:rFonts w:ascii="Arial" w:hAnsi="Arial" w:cs="Arial"/>
      <w:i/>
      <w:iCs/>
      <w:color w:val="000000"/>
      <w:spacing w:val="0"/>
      <w:w w:val="100"/>
      <w:position w:val="0"/>
      <w:sz w:val="20"/>
      <w:szCs w:val="20"/>
      <w:u w:val="none"/>
      <w:vertAlign w:val="baseline"/>
      <w:lang w:val="ro-RO"/>
    </w:rPr>
  </w:style>
  <w:style w:type="paragraph" w:customStyle="1" w:styleId="Heading1">
    <w:name w:val="Heading #1"/>
    <w:basedOn w:val="Normal"/>
    <w:rsid w:val="00784505"/>
    <w:pPr>
      <w:widowControl w:val="0"/>
      <w:shd w:val="clear" w:color="auto" w:fill="FFFFFF"/>
      <w:suppressAutoHyphens/>
      <w:spacing w:after="1660" w:line="440" w:lineRule="exact"/>
    </w:pPr>
    <w:rPr>
      <w:rFonts w:ascii="Calibri" w:hAnsi="Calibri" w:cs="Calibri"/>
      <w:b/>
      <w:bCs/>
      <w:sz w:val="36"/>
      <w:szCs w:val="36"/>
      <w:shd w:val="clear" w:color="auto" w:fill="FFFFFF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03FAFD-0279-4C6E-A3A4-C6E2003D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1802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operator de date cu caracter personal nr</vt:lpstr>
      <vt:lpstr>operator de date cu caracter personal nr</vt:lpstr>
    </vt:vector>
  </TitlesOfParts>
  <Company>Primaria Aiud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de date cu caracter personal nr</dc:title>
  <dc:creator>Microsoft Office User</dc:creator>
  <cp:lastModifiedBy>claudia.ionas</cp:lastModifiedBy>
  <cp:revision>7</cp:revision>
  <cp:lastPrinted>2023-10-13T07:59:00Z</cp:lastPrinted>
  <dcterms:created xsi:type="dcterms:W3CDTF">2023-10-12T13:57:00Z</dcterms:created>
  <dcterms:modified xsi:type="dcterms:W3CDTF">2023-10-31T10:56:00Z</dcterms:modified>
</cp:coreProperties>
</file>